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2262" w14:textId="77777777" w:rsidR="00FE5B85" w:rsidRDefault="00FE5B85" w:rsidP="008756FC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FB2A9" w14:textId="77777777" w:rsidR="00B15F66" w:rsidRPr="000E2B74" w:rsidRDefault="00B15F66" w:rsidP="00B15F6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B74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D12401" w:rsidRPr="000E2B74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305EBE9" w14:textId="660F9141" w:rsidR="00B15F66" w:rsidRPr="00E769EF" w:rsidRDefault="000E2B74" w:rsidP="00B15F6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0A59324" wp14:editId="18E36111">
                <wp:simplePos x="0" y="0"/>
                <wp:positionH relativeFrom="column">
                  <wp:posOffset>1165860</wp:posOffset>
                </wp:positionH>
                <wp:positionV relativeFrom="paragraph">
                  <wp:posOffset>61595</wp:posOffset>
                </wp:positionV>
                <wp:extent cx="3964940" cy="429260"/>
                <wp:effectExtent l="27940" t="27305" r="36195" b="48260"/>
                <wp:wrapNone/>
                <wp:docPr id="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FBB752" w14:textId="77777777" w:rsidR="0058692B" w:rsidRPr="00A4527F" w:rsidRDefault="0058692B" w:rsidP="00B15F66">
                            <w:pPr>
                              <w:pStyle w:val="a4"/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985"/>
                                <w:tab w:val="left" w:pos="241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5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การพัฒนาของ</w:t>
                            </w:r>
                            <w:r w:rsidRPr="00A45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14:paraId="2CB47FAF" w14:textId="77777777" w:rsidR="0058692B" w:rsidRPr="00F15CD2" w:rsidRDefault="0058692B" w:rsidP="00B1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9324"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6" type="#_x0000_t202" style="position:absolute;left:0;text-align:left;margin-left:91.8pt;margin-top:4.85pt;width:312.2pt;height:33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" fillcolor="#4bacc6" strokecolor="#f2f2f2" strokeweight="3pt">
                <v:shadow on="t" color="#205867" opacity=".5" offset="1pt"/>
                <v:textbox>
                  <w:txbxContent>
                    <w:p w14:paraId="2DFBB752" w14:textId="77777777" w:rsidR="0058692B" w:rsidRPr="00A4527F" w:rsidRDefault="0058692B" w:rsidP="00B15F66">
                      <w:pPr>
                        <w:pStyle w:val="a4"/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985"/>
                          <w:tab w:val="left" w:pos="241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4527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การพัฒนาของ</w:t>
                      </w:r>
                      <w:r w:rsidRPr="00A4527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องค์กรปกครองส่วนท้องถิ่น</w:t>
                      </w:r>
                    </w:p>
                    <w:p w14:paraId="2CB47FAF" w14:textId="77777777" w:rsidR="0058692B" w:rsidRPr="00F15CD2" w:rsidRDefault="0058692B" w:rsidP="00B15F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3846C6" w14:textId="77777777" w:rsidR="00B15F66" w:rsidRPr="00E769EF" w:rsidRDefault="00B15F66" w:rsidP="00B15F6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0000CF" w14:textId="77777777" w:rsidR="004F555B" w:rsidRPr="00DB488C" w:rsidRDefault="00BA0D01" w:rsidP="004F555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F05E1">
        <w:rPr>
          <w:rFonts w:ascii="TH SarabunIT๙" w:hAnsi="TH SarabunIT๙" w:cs="TH SarabunIT๙"/>
        </w:rPr>
        <w:tab/>
      </w:r>
      <w:r w:rsidR="004F55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๑.๑  แผนยุทธศาสตร์ชาติ ๒๐ ปี</w:t>
      </w:r>
      <w:r w:rsidR="004F55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4F555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F55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4F55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F55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1A2BC7D0" w14:textId="77777777" w:rsidR="004F555B" w:rsidRPr="00DB488C" w:rsidRDefault="004F555B" w:rsidP="004F555B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14:paraId="1C9D3C66" w14:textId="77777777" w:rsidR="004F555B" w:rsidRPr="00DB488C" w:rsidRDefault="004F555B" w:rsidP="004F555B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14:paraId="5722D39E" w14:textId="77777777" w:rsidR="004F555B" w:rsidRPr="00DB488C" w:rsidRDefault="004F555B" w:rsidP="004F555B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B488C">
        <w:rPr>
          <w:rFonts w:ascii="TH SarabunIT๙" w:hAnsi="TH SarabunIT๙" w:cs="TH SarabunIT๙"/>
        </w:rPr>
        <w:t>“</w:t>
      </w:r>
      <w:r w:rsidRPr="00DB488C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14:paraId="6E1D47EF" w14:textId="77777777" w:rsidR="004F555B" w:rsidRPr="00DB488C" w:rsidRDefault="004F555B" w:rsidP="004F55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สถานการณ์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แนวโน้ม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วิสัยทัศน์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14:paraId="745D9F78" w14:textId="77777777" w:rsidR="004F555B" w:rsidRPr="00DB488C" w:rsidRDefault="004F555B" w:rsidP="004F55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บทนำ</w:t>
      </w:r>
    </w:p>
    <w:p w14:paraId="46BBC457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การพัฒนาประเทศไทยนับตั้งแต่แผนพัฒนาเศรษฐกิจและสังคมแห่งชาติ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ฉบับที่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เป็นต้นมาได้ส่งผลให้ประเทศมีการพัฒนาในทุกมิติ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อย่างไรก็ตาม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ประเทศไทยยังมีความท้าทายต่อการพัฒนาที่สำคัญ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อาทิ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อัตราการขยายตัวทางเศรษฐกิจในปี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๒๕๖๐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ที่ร้อยละ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/>
        </w:rPr>
        <w:t>.</w:t>
      </w:r>
      <w:r w:rsidRPr="00E7084E">
        <w:rPr>
          <w:rFonts w:ascii="TH SarabunIT๙" w:hAnsi="TH SarabunIT๙" w:cs="TH SarabunIT๙"/>
          <w:cs/>
        </w:rPr>
        <w:t>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ถือว่าอยู่ในระดับต่ำกว่าศักยภาพ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เมื่อเทียบกับร้อยละ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/>
        </w:rPr>
        <w:t>.</w:t>
      </w:r>
      <w:r w:rsidRPr="00E7084E">
        <w:rPr>
          <w:rFonts w:ascii="TH SarabunIT๙" w:hAnsi="TH SarabunIT๙" w:cs="TH SarabunIT๙"/>
          <w:cs/>
        </w:rPr>
        <w:t>๐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ต่อปีในช่วงเวลาเกือบ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ทศวรรษที่ผ่านมา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ขาดการนำเทคโนโลยีเข้ามาเพิ่ม</w:t>
      </w:r>
      <w:r w:rsidRPr="00E7084E">
        <w:rPr>
          <w:rFonts w:ascii="TH SarabunIT๙" w:hAnsi="TH SarabunIT๙" w:cs="TH SarabunIT๙"/>
          <w:cs/>
        </w:rPr>
        <w:lastRenderedPageBreak/>
        <w:t>ประสิทธิภาพในการผลิต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14:paraId="2C68204A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นอกจากนั้น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แม้ว่าการเข้าถึงระบบบริการสาธารณะ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การศึกษา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บริการสาธารณสุข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โครงสร้างพื้นฐานต่างๆ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และการคุ้มครองทางสังคมอื่น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ของคนไทยมีความครอบคลุมเพิ่มมากขึ้น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ขณะเดียวกันการวางกลยุทธ์ระยะยาวในการฟื้นฟู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การใช้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14:paraId="31AB72D4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ทั้งนี้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ความไม่เสมอภาค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การขาดความเชื่อมั่นในกระบวนการยุติธรรม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14:paraId="1960EE7C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cs/>
        </w:rPr>
        <w:t>ในขณะเดียวกัน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จะเป็นปัจจัยเสี่ยงสำคัญที่จะทำให้การพัฒนาประเทศในมิติต่าง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มีความท้าทายมากขึ้น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14:paraId="36A9B8C1" w14:textId="77777777" w:rsidR="004F555B" w:rsidRPr="00E7084E" w:rsidRDefault="004F555B" w:rsidP="004F55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๒</w:t>
      </w:r>
      <w:r w:rsidRPr="00E7084E">
        <w:rPr>
          <w:rFonts w:ascii="TH SarabunIT๙" w:hAnsi="TH SarabunIT๙" w:cs="TH SarabunIT๙"/>
          <w:b/>
          <w:bCs/>
        </w:rPr>
        <w:t xml:space="preserve">. </w:t>
      </w:r>
      <w:r w:rsidRPr="00E7084E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14:paraId="28219650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นอกจากนี้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ที่มีความซับซ้อน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ละเอียดอ่อน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อาทิ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องค์การระหว่างประเทศ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และบรรษัทข้ามชาติ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จะมีบทบาทมากขึ้นในการกำหนดกฎ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ระเบียบ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ทิศทางความสัมพันธ์และมาตรฐานสากลต่างๆ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ทั้งในด้านความมั่นคง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รวมทั้งปัญหายาเสพติด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การค้ามนุษย์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และการลักลอบเข้าเมือง</w:t>
      </w:r>
    </w:p>
    <w:p w14:paraId="2B903881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ในทางกลับกัน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อาทิ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เทคโนโลยี</w:t>
      </w:r>
      <w:r w:rsidRPr="00E7084E">
        <w:rPr>
          <w:rFonts w:ascii="TH SarabunIT๙" w:hAnsi="TH SarabunIT๙" w:cs="TH SarabunIT๙"/>
          <w:cs/>
        </w:rPr>
        <w:lastRenderedPageBreak/>
        <w:t>ปัญญาประดิษฐ์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อินเทอร์เน็ตในทุกสิ่ง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หุ่นยนต์และโดรน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และเทคโนโลยีทางการเงิน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14:paraId="56D4849A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นอกจากนั้น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ประเทศไทยคาดว่าจะเข้าสู่การเป็นสังคมสูงวัยระดับสุดยอดในปี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๒๕๗๔จะก่อให้เกิดโอกาสใหม่ๆ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เพิ่มขึ้น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ซึ่งจะส่งผลต่อทัศนคติและพฤติกรรมที่แตกต่างกัน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ดังนั้น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31EFFCAF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  <w:t>ในขณะเดียวกัน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โครงสร้างประชากรที่เข้าสู่สังคมสูงวัย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อาจทำให้การแย่งชิงแรงงานมีความรุนแรงมากขึ้น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5EBD9F43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  <w:t>นอกจากนี้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ความถี่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และขอบเขตที่กว้างขวางมากขึ้น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ซึ่งจะสร้างความเสียหายต่อชีวิตและทรัพย์สิน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ระบบโครงสร้างพื้นฐานที่จำเป็น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ขณะที่ระบบนิเวศต่างๆ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มีแนวโน้มเสื่อมโทรมลง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ดังกล่าวที่แต่ละประเทศจะต้องเผชิญจะมีความแตกต่างกัน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โดยกรอบการพัฒนาตามข้อตกลงระหว่างประเทศต่างๆ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ที่สำคัญ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เช่น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เป้าหมายการพัฒนาที่ยั่งยืน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14:paraId="2B93B771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ทั้งในส่วนของการจ้างงานและอาชีพ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สาขาการผลิตและบริการใหม่ๆ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ความมั่นคงของประเทศอันเกิดจากภัยคุกคามและความเสี่ยงด้านอื่นๆ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ที่ซับซ้อนขึ้น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อาชญากรรมไซเบอร์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รูปแบบการก่อสงครามที่ใช้เทคโนโลยี</w:t>
      </w:r>
    </w:p>
    <w:p w14:paraId="5CF12551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เป็นเครื่องมือ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การเคลื่อนย้ายอย่างเสรีและรวดเร็วของผู้คน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เงินทุน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ข้อมูลข่าวสาร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องค์ความรู้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เทคโนโลยีและสินค้าและบริการ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อาจ</w:t>
      </w:r>
      <w:r w:rsidRPr="00E7084E">
        <w:rPr>
          <w:rFonts w:ascii="TH SarabunIT๙" w:hAnsi="TH SarabunIT๙" w:cs="TH SarabunIT๙"/>
          <w:cs/>
        </w:rPr>
        <w:lastRenderedPageBreak/>
        <w:t>นำไปสู่ปัญหาความเหลื่อมล้ำที่ทวีความรุนแรงมากขึ้นได้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ที่คาดว่าจะเกิดขึ้น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โครงสร้างพื้นฐาน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มีความต้องการแรงงานที่มีสมรรถนะสูงเพิ่มมากขึ้น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วิถีชีวิตที่เปลี่ยนไปอย่างรวดเร็ว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2A318844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14:paraId="49456B80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อย่างรวดเร็ว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มีพลวัตสูง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และมีความซับซ้อนหลากหลายมิติ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ซึ่งจะส่งผลต่ออนาคตการพัฒนาประเทศอย่างมาก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ดังนั้น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มีความร่วมมือในลักษณะประชารัฐจากภาคส่วนต่างๆ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ในรูปแบบของหุ้นส่วนการพัฒนาที่เป็นการดำเนินงานอย่างบูรณาการ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เนื่องจากทุกมิติการพัฒนามีความเกี่ยวข้องซึ่งกันและกัน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โดยประเทศไทยจำเป็นต้องมีทรัพยากรมนุษย์ที่มีคุณภาพ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มีความรู้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สมรรถนะ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และทักษะที่สอดคล้องกับการเปลี่ยนแปลงต่างๆ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มีอาชีพที่มั่นคง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สร้างรายได้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ท่ามกลางความเปลี่ยนแปลงกฎเกณฑ์และกติกาใหม่ๆ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และมาตรฐานที่สูงขึ้น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ที่เกี่ยวข้องไปพร้อมกัน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ทั้งในส่วนของระบบการเรียนการสอน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ระบบบริการสาธารณะ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โครงสร้างพื้นฐาน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รวมทั้งการให้ความสำคัญกับการส่งเสริมเทคโนโลยีและนวัตกรรม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จากการต่อยอดการพัฒนาบนพื้นฐานนโยบายไทยแลนด์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/>
        </w:rPr>
        <w:t>.</w:t>
      </w:r>
      <w:r w:rsidRPr="00E7084E">
        <w:rPr>
          <w:rFonts w:ascii="TH SarabunIT๙" w:hAnsi="TH SarabunIT๙" w:cs="TH SarabunIT๙"/>
          <w:cs/>
        </w:rPr>
        <w:t>๐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ภาคเกษตรและภาคบริการ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กระจายผลประโยชน์จากการพัฒนา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ลดปัญหาความเหลื่อมล้ำ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และนำไปสู่การเสริมสร้างคุณภาพชีวิตของประชาชนทุกภาคส่วน</w:t>
      </w:r>
    </w:p>
    <w:p w14:paraId="0739DC54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</w:r>
      <w:r w:rsidRPr="00E7084E">
        <w:rPr>
          <w:rFonts w:ascii="TH SarabunIT๙" w:hAnsi="TH SarabunIT๙" w:cs="TH SarabunIT๙"/>
          <w:cs/>
        </w:rPr>
        <w:tab/>
        <w:t>นอกจากนี้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การรักษาไว้ซึ่งความหลากหลายเชิงนิเวศ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การส่งเสริมการดำเนินชีวิตและธุรกิจ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ขณะที่การพัฒนาโครงสร้างพื้นฐานและระบบโลจิสติกส์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กฎหมาย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เพื่อกระชับและสร้างสัมพันธไมตรี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เสริมสร้างความสัมพันธ์ทางการทูต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และลดความขัดแย้งภายในประเทศ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lastRenderedPageBreak/>
        <w:t>โดยที่นโยบายการพัฒนาต่างๆ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51C6394A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</w:rPr>
        <w:tab/>
      </w:r>
      <w:r w:rsidRPr="00E7084E">
        <w:rPr>
          <w:rFonts w:ascii="TH SarabunIT๙" w:hAnsi="TH SarabunIT๙" w:cs="TH SarabunIT๙"/>
        </w:rPr>
        <w:tab/>
      </w:r>
      <w:r w:rsidRPr="00E7084E">
        <w:rPr>
          <w:rFonts w:ascii="TH SarabunIT๙" w:hAnsi="TH SarabunIT๙" w:cs="TH SarabunIT๙"/>
        </w:rPr>
        <w:tab/>
      </w:r>
      <w:r w:rsidRPr="00E7084E">
        <w:rPr>
          <w:rFonts w:ascii="TH SarabunIT๙" w:hAnsi="TH SarabunIT๙" w:cs="TH SarabunIT๙"/>
          <w:cs/>
        </w:rPr>
        <w:t>ดังนั้น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ภายใต้เงื่อนไขโครงสร้างประชากร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สภาพสังคม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สภาพภูมิอากาศสิ่งแวดล้อม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และปัจจัยการพัฒนาต่างๆ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ที่เกี่ยวข้อง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อย่างไรก็ตาม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พร้อมทั้งแนวยุทธศาสตร์หลักในด้านต่างๆ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และปรับปรุงแก้ไขจุดอ่อนและจุดด้อยต่าง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อย่างเป็นระบบ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โดยยุทธศาสตร์ชาติจะเป็นเป้าหมายใหญ่ในการขับเคลื่อนประเทศ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และถ่ายทอดไปสู่แผนในระดับอื่น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เพื่อนำไปสู่การปฏิบัติทั้งในระดับยุทธศาสตร์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ภารกิจและพื้นที่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ซึ่งรวมถึงพื้นที่พิเศษต่างๆ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อาทิ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เขตเศรษฐกิจพิเศษชายแดน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มั่งคั่ง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ยั่งยืน</w:t>
      </w:r>
    </w:p>
    <w:p w14:paraId="3C909D41" w14:textId="77777777" w:rsidR="004F555B" w:rsidRPr="00E7084E" w:rsidRDefault="004F555B" w:rsidP="004F55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๓</w:t>
      </w:r>
      <w:r w:rsidRPr="00E7084E">
        <w:rPr>
          <w:rFonts w:ascii="TH SarabunIT๙" w:hAnsi="TH SarabunIT๙" w:cs="TH SarabunIT๙"/>
          <w:b/>
          <w:bCs/>
        </w:rPr>
        <w:t xml:space="preserve">. </w:t>
      </w:r>
      <w:r w:rsidRPr="00E7084E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14:paraId="12EDAA7F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b/>
          <w:bCs/>
        </w:rPr>
        <w:t>“</w:t>
      </w:r>
      <w:r w:rsidRPr="00E7084E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มั่งคั่ง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ยั่งยืน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E7084E">
        <w:rPr>
          <w:rFonts w:ascii="TH SarabunIT๙" w:hAnsi="TH SarabunIT๙" w:cs="TH SarabunIT๙"/>
          <w:b/>
          <w:bCs/>
        </w:rPr>
        <w:t xml:space="preserve">” </w:t>
      </w:r>
      <w:r w:rsidRPr="00E7084E">
        <w:rPr>
          <w:rFonts w:ascii="TH SarabunIT๙" w:hAnsi="TH SarabunIT๙" w:cs="TH SarabunIT๙"/>
          <w:cs/>
        </w:rPr>
        <w:t>หรือเป็น</w:t>
      </w:r>
      <w:r w:rsidRPr="00E7084E">
        <w:rPr>
          <w:rFonts w:ascii="TH SarabunIT๙" w:hAnsi="TH SarabunIT๙" w:cs="TH SarabunIT๙"/>
          <w:b/>
          <w:bCs/>
          <w:cs/>
        </w:rPr>
        <w:t>คติพจน์ประจำชาติว่า</w:t>
      </w:r>
      <w:r w:rsidRPr="00E7084E">
        <w:rPr>
          <w:rFonts w:ascii="TH SarabunIT๙" w:hAnsi="TH SarabunIT๙" w:cs="TH SarabunIT๙"/>
          <w:b/>
          <w:bCs/>
        </w:rPr>
        <w:t xml:space="preserve"> “</w:t>
      </w:r>
      <w:r w:rsidRPr="00E7084E">
        <w:rPr>
          <w:rFonts w:ascii="TH SarabunIT๙" w:hAnsi="TH SarabunIT๙" w:cs="TH SarabunIT๙"/>
          <w:b/>
          <w:bCs/>
          <w:cs/>
        </w:rPr>
        <w:t>มั่นคง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มั่งคั่ง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ยั่งยืน</w:t>
      </w:r>
      <w:r w:rsidRPr="00E7084E">
        <w:rPr>
          <w:rFonts w:ascii="TH SarabunIT๙" w:hAnsi="TH SarabunIT๙" w:cs="TH SarabunIT๙"/>
          <w:b/>
          <w:bCs/>
        </w:rPr>
        <w:t xml:space="preserve">” </w:t>
      </w:r>
      <w:r w:rsidRPr="00E7084E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อันได้แก่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การมีเอกราช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อธิปไตย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การดำรงอยู่อย่างมั่นคง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และยั่งยืนของสถาบันหลักของชาติและประชาชนจากภัยคุกคามทุกรูปแบบ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14:paraId="42B2827C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14:paraId="5544994D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b/>
          <w:bCs/>
          <w:cs/>
        </w:rPr>
        <w:t>ความมั่นคง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หมายถึง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ทั้งระดับประเทศ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ชุมชน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ครัวเรือน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และปัจเจกบุคคล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</w:t>
      </w:r>
    </w:p>
    <w:p w14:paraId="43B9F909" w14:textId="77777777" w:rsidR="004F555B" w:rsidRPr="00E7084E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มีความมั่นคงในทุกมิติ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ทั้งมิติทางการทหาร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และการเมือง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เช่น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สถาบันชาติ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ศาสนา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ชุมชนมีความเข้มแข็ง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ครอบครัวมีความอบอุ่น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มีการออมสำหรับวัยเกษียณ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ความมั่นคงของอาหาร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พลังงาน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และน้ำ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14:paraId="5093B4D8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b/>
          <w:bCs/>
          <w:cs/>
        </w:rPr>
        <w:t>ความมั่งคั่ง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cs/>
        </w:rPr>
        <w:t>หมายถึง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</w:t>
      </w:r>
      <w:r w:rsidRPr="00E7084E">
        <w:rPr>
          <w:rFonts w:ascii="TH SarabunIT๙" w:hAnsi="TH SarabunIT๙" w:cs="TH SarabunIT๙"/>
          <w:cs/>
        </w:rPr>
        <w:lastRenderedPageBreak/>
        <w:t>ความสัมพันธ์ทางเศรษฐกิจและการค้าอย่างแน่นแฟ้นกับประเทศในภูมิภาคเอเชีย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ทั้งการคมนาคมขนส่ง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การผลิต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การค้า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การลงทุน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และการทำธุรกิจ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ได้แก่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ทุนมนุษย์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ทุนทางสังคม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14:paraId="4D8DB5DC" w14:textId="77777777" w:rsidR="004F555B" w:rsidRPr="00E7084E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b/>
          <w:bCs/>
          <w:cs/>
        </w:rPr>
        <w:t>ความยั่งยืน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cs/>
        </w:rPr>
        <w:t>หมายถึง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รายได้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มีความเอื้ออาทร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มีเสถียรภาพ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และยั่งยืน</w:t>
      </w:r>
    </w:p>
    <w:p w14:paraId="50868845" w14:textId="77777777" w:rsidR="004F555B" w:rsidRPr="00E7084E" w:rsidRDefault="004F555B" w:rsidP="004F555B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คือ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b/>
          <w:bCs/>
        </w:rPr>
        <w:t>“</w:t>
      </w:r>
      <w:r w:rsidRPr="00E7084E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E7084E">
        <w:rPr>
          <w:rFonts w:ascii="TH SarabunIT๙" w:hAnsi="TH SarabunIT๙" w:cs="TH SarabunIT๙"/>
          <w:b/>
          <w:bCs/>
        </w:rPr>
        <w:t xml:space="preserve">” </w:t>
      </w:r>
      <w:r w:rsidRPr="00E7084E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เก่ง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และมีคุณภาพ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สร้างโอกาสและความเสมอภาคทางสังคม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Pr="00E7084E">
        <w:rPr>
          <w:rFonts w:ascii="TH SarabunIT๙" w:hAnsi="TH SarabunIT๙" w:cs="TH SarabunIT๙"/>
        </w:rPr>
        <w:t xml:space="preserve">  </w:t>
      </w:r>
      <w:r w:rsidRPr="00E7084E">
        <w:rPr>
          <w:rFonts w:ascii="TH SarabunIT๙" w:hAnsi="TH SarabunIT๙" w:cs="TH SarabunIT๙"/>
          <w:cs/>
        </w:rPr>
        <w:t>ประกอบด้วย</w:t>
      </w:r>
    </w:p>
    <w:p w14:paraId="5426A69E" w14:textId="77777777" w:rsidR="004F555B" w:rsidRPr="00E7084E" w:rsidRDefault="004F555B" w:rsidP="004F55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14:paraId="69D2D649" w14:textId="77777777" w:rsidR="004F555B" w:rsidRPr="00E7084E" w:rsidRDefault="004F555B" w:rsidP="004F55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และการกระจายรายได้</w:t>
      </w:r>
    </w:p>
    <w:p w14:paraId="58739505" w14:textId="77777777" w:rsidR="004F555B" w:rsidRPr="00E7084E" w:rsidRDefault="004F555B" w:rsidP="004F55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14:paraId="6528CD3C" w14:textId="77777777" w:rsidR="004F555B" w:rsidRPr="00E7084E" w:rsidRDefault="004F555B" w:rsidP="004F55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14:paraId="695670A1" w14:textId="77777777" w:rsidR="004F555B" w:rsidRPr="00E7084E" w:rsidRDefault="004F555B" w:rsidP="004F555B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๕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ความหลากหลายทางชีวภาพ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คุณภาพสิ่งแวดล้อม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14:paraId="342BB7AA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/>
        </w:rPr>
        <w:t xml:space="preserve">) </w:t>
      </w:r>
      <w:r w:rsidRPr="00E7084E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0C31D32C" w14:textId="77777777" w:rsidR="004F555B" w:rsidRPr="00E7084E" w:rsidRDefault="004F555B" w:rsidP="004F555B">
      <w:pPr>
        <w:ind w:left="72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 xml:space="preserve">. </w:t>
      </w:r>
      <w:r w:rsidRPr="00E7084E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14:paraId="6E7EED5D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๑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14:paraId="1664F356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(๑)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14:paraId="39D7E91C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(๒)การป้องกันและแก้ไขปัญหาที่มีผลกระทบต่อความมั่นคง</w:t>
      </w:r>
    </w:p>
    <w:p w14:paraId="2B1699DC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(๓)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1D1959BA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(๔)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การบูรณาการความร่วมมือด้านความมั่นคงกับอาเซียนและนานาชาติ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14:paraId="7093EF03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(๕)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14:paraId="76453A00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๒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14:paraId="58CF1233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การเกษตรสร้างมูลค่า</w:t>
      </w:r>
    </w:p>
    <w:p w14:paraId="1AFA26A4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14:paraId="09A91B94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14:paraId="3793A082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/>
        </w:rPr>
        <w:t>.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โครงสร้างพื้นฐาน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เชื่อมไทย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เชื่อมโลก</w:t>
      </w:r>
    </w:p>
    <w:p w14:paraId="3581675B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๕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14:paraId="4066D684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๓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4440523B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14:paraId="729F77D3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14:paraId="6AC4C40C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ปฏิรูปกระบวนการเรียนรู้ที่ตอบสนองต่อการเปลี่ยนแปลงในศตวรรษที่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๒๑</w:t>
      </w:r>
    </w:p>
    <w:p w14:paraId="19A1FDDE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14:paraId="7694EAB6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๕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14:paraId="49FD49BE" w14:textId="77777777" w:rsidR="004F555B" w:rsidRPr="00E7084E" w:rsidRDefault="004F555B" w:rsidP="004F555B">
      <w:pPr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14:paraId="1502E128" w14:textId="77777777" w:rsidR="004F555B" w:rsidRPr="00E7084E" w:rsidRDefault="004F555B" w:rsidP="004F555B">
      <w:pPr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๗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2A847AEC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14:paraId="376C7CD6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การลดความเหลื่อมล้ำ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14:paraId="57FDF40F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สังคม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และเทคโนโลยี</w:t>
      </w:r>
    </w:p>
    <w:p w14:paraId="4488C6E1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14:paraId="4E428100" w14:textId="77777777" w:rsidR="004F555B" w:rsidRPr="00E7084E" w:rsidRDefault="004F555B" w:rsidP="004F555B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14:paraId="685BBFFA" w14:textId="77777777" w:rsidR="004F555B" w:rsidRPr="00E7084E" w:rsidRDefault="004F555B" w:rsidP="004F555B">
      <w:pPr>
        <w:ind w:firstLine="216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๕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22E0D800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14:paraId="26CB4D58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14:paraId="6062FE89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14:paraId="50CBB83E" w14:textId="77777777" w:rsidR="004F555B" w:rsidRPr="00E7084E" w:rsidRDefault="004F555B" w:rsidP="004F555B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พัฒนาพื้นที่เมือง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ชนบท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14:paraId="326800A2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๕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พัฒนาความมั่นคงน้ำ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พลังงาน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14:paraId="5AED2616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14:paraId="56DAEEA9" w14:textId="77777777" w:rsidR="004F555B" w:rsidRPr="00E7084E" w:rsidRDefault="004F555B" w:rsidP="004F555B">
      <w:pPr>
        <w:rPr>
          <w:rFonts w:ascii="TH SarabunIT๙" w:hAnsi="TH SarabunIT๙" w:cs="TH SarabunIT๙"/>
        </w:rPr>
      </w:pPr>
    </w:p>
    <w:p w14:paraId="2802ACFA" w14:textId="77777777" w:rsidR="004F555B" w:rsidRPr="00E7084E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  <w:b/>
          <w:bCs/>
          <w:cs/>
        </w:rPr>
        <w:t>๔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๖</w:t>
      </w:r>
      <w:r w:rsidRPr="00E7084E">
        <w:rPr>
          <w:rFonts w:ascii="TH SarabunIT๙" w:hAnsi="TH SarabunIT๙" w:cs="TH SarabunIT๙"/>
          <w:b/>
          <w:b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09B2B5A9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๑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ตอบสนองความต้องการ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โปร่งใส</w:t>
      </w:r>
    </w:p>
    <w:p w14:paraId="27EFC8C5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๒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ทุกประเด็น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ทุกภารกิจ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และทุกพื้นที่</w:t>
      </w:r>
    </w:p>
    <w:p w14:paraId="34F60622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๓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ภาครัฐมีขนาดเล็กลง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เหมาะสมกับภารกิจ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14:paraId="5D5614A6" w14:textId="77777777" w:rsidR="004F555B" w:rsidRPr="00E7084E" w:rsidRDefault="004F555B" w:rsidP="004F555B">
      <w:pPr>
        <w:ind w:left="2160" w:firstLine="72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๔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ภาครัฐมีความทันสมัย</w:t>
      </w:r>
    </w:p>
    <w:p w14:paraId="4A631D63" w14:textId="77777777" w:rsidR="004F555B" w:rsidRPr="00E7084E" w:rsidRDefault="004F555B" w:rsidP="004F555B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๕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ยึดหลักคุณธรรม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จริยธรรม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มีจิตสำ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นึกมีความสามารถสูง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มุ่งมั่น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และเป็นมืออาชีพ</w:t>
      </w:r>
    </w:p>
    <w:p w14:paraId="576B4D2F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๖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ภาครัฐมีความโปร่งใส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14:paraId="4A7CE555" w14:textId="77777777" w:rsidR="004F555B" w:rsidRPr="00E7084E" w:rsidRDefault="004F555B" w:rsidP="004F555B">
      <w:pPr>
        <w:ind w:left="2160" w:firstLine="720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t>(</w:t>
      </w:r>
      <w:r w:rsidRPr="00E7084E">
        <w:rPr>
          <w:rFonts w:ascii="TH SarabunIT๙" w:hAnsi="TH SarabunIT๙" w:cs="TH SarabunIT๙"/>
          <w:cs/>
        </w:rPr>
        <w:t>๗</w:t>
      </w:r>
      <w:r w:rsidRPr="00E7084E">
        <w:rPr>
          <w:rFonts w:ascii="TH SarabunIT๙" w:hAnsi="TH SarabunIT๙" w:cs="TH SarabunIT๙" w:hint="cs"/>
          <w:cs/>
        </w:rPr>
        <w:t>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ๆ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และมีเท่าที่จำเป็น</w:t>
      </w:r>
    </w:p>
    <w:p w14:paraId="3476BEE1" w14:textId="77777777" w:rsidR="004F555B" w:rsidRPr="00E7084E" w:rsidRDefault="004F555B" w:rsidP="004F555B">
      <w:pPr>
        <w:ind w:firstLine="2880"/>
        <w:jc w:val="thaiDistribute"/>
        <w:rPr>
          <w:rFonts w:ascii="TH SarabunIT๙" w:hAnsi="TH SarabunIT๙" w:cs="TH SarabunIT๙"/>
        </w:rPr>
      </w:pPr>
      <w:r w:rsidRPr="00E7084E">
        <w:rPr>
          <w:rFonts w:ascii="TH SarabunIT๙" w:hAnsi="TH SarabunIT๙" w:cs="TH SarabunIT๙" w:hint="cs"/>
          <w:cs/>
        </w:rPr>
        <w:lastRenderedPageBreak/>
        <w:t>(๘)</w:t>
      </w:r>
      <w:r w:rsidRPr="00E7084E">
        <w:rPr>
          <w:rFonts w:ascii="TH SarabunIT๙" w:hAnsi="TH SarabunIT๙" w:cs="TH SarabunIT๙"/>
        </w:rPr>
        <w:t xml:space="preserve"> </w:t>
      </w:r>
      <w:r w:rsidRPr="00E7084E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14:paraId="4A857EC7" w14:textId="77777777" w:rsidR="004F555B" w:rsidRPr="00E7084E" w:rsidRDefault="004F555B" w:rsidP="004F555B">
      <w:pPr>
        <w:rPr>
          <w:rFonts w:ascii="TH SarabunIT๙" w:hAnsi="TH SarabunIT๙" w:cs="TH SarabunIT๙"/>
        </w:rPr>
      </w:pPr>
    </w:p>
    <w:p w14:paraId="7E5D653E" w14:textId="77777777" w:rsidR="004F555B" w:rsidRPr="00E7084E" w:rsidRDefault="004F555B" w:rsidP="004F555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E7084E">
        <w:rPr>
          <w:rFonts w:ascii="TH SarabunIT๙" w:hAnsi="TH SarabunIT๙" w:cs="TH SarabunIT๙"/>
        </w:rPr>
        <w:tab/>
      </w:r>
      <w:r w:rsidRPr="00E7084E">
        <w:rPr>
          <w:rFonts w:ascii="TH SarabunIT๙" w:hAnsi="TH SarabunIT๙" w:cs="TH SarabunIT๙"/>
          <w:b/>
          <w:bCs/>
          <w:cs/>
        </w:rPr>
        <w:t>๑.๒  แผนพัฒนาเศรษฐกิจและสังคมแห่งชาติ ฉบับที่ ๑๒</w:t>
      </w:r>
      <w:r w:rsidRPr="00E7084E">
        <w:rPr>
          <w:rFonts w:ascii="TH SarabunIT๙" w:hAnsi="TH SarabunIT๙" w:cs="TH SarabunIT๙"/>
          <w:b/>
          <w:bCs/>
        </w:rPr>
        <w:t xml:space="preserve"> (</w:t>
      </w:r>
      <w:r w:rsidRPr="00E7084E">
        <w:rPr>
          <w:rFonts w:ascii="TH SarabunIT๙" w:hAnsi="TH SarabunIT๙" w:cs="TH SarabunIT๙"/>
          <w:b/>
          <w:bCs/>
          <w:cs/>
        </w:rPr>
        <w:t>พ</w:t>
      </w:r>
      <w:r w:rsidRPr="00E7084E">
        <w:rPr>
          <w:rFonts w:ascii="TH SarabunIT๙" w:hAnsi="TH SarabunIT๙" w:cs="TH SarabunIT๙"/>
          <w:b/>
          <w:bCs/>
        </w:rPr>
        <w:t>.</w:t>
      </w:r>
      <w:r w:rsidRPr="00E7084E">
        <w:rPr>
          <w:rFonts w:ascii="TH SarabunIT๙" w:hAnsi="TH SarabunIT๙" w:cs="TH SarabunIT๙"/>
          <w:b/>
          <w:bCs/>
          <w:cs/>
        </w:rPr>
        <w:t>ศ</w:t>
      </w:r>
      <w:r w:rsidRPr="00E7084E">
        <w:rPr>
          <w:rFonts w:ascii="TH SarabunIT๙" w:hAnsi="TH SarabunIT๙" w:cs="TH SarabunIT๙"/>
          <w:b/>
          <w:bCs/>
        </w:rPr>
        <w:t xml:space="preserve">. </w:t>
      </w:r>
      <w:r w:rsidRPr="00E7084E">
        <w:rPr>
          <w:rFonts w:ascii="TH SarabunIT๙" w:hAnsi="TH SarabunIT๙" w:cs="TH SarabunIT๙"/>
          <w:b/>
          <w:bCs/>
          <w:cs/>
        </w:rPr>
        <w:t>๒๕๖๐</w:t>
      </w:r>
      <w:r w:rsidRPr="00E7084E">
        <w:rPr>
          <w:rFonts w:ascii="TH SarabunIT๙" w:hAnsi="TH SarabunIT๙" w:cs="TH SarabunIT๙" w:hint="cs"/>
          <w:b/>
          <w:bCs/>
          <w:cs/>
        </w:rPr>
        <w:t xml:space="preserve"> </w:t>
      </w:r>
      <w:r w:rsidRPr="00E7084E">
        <w:rPr>
          <w:rFonts w:ascii="TH SarabunIT๙" w:hAnsi="TH SarabunIT๙" w:cs="TH SarabunIT๙"/>
          <w:b/>
          <w:bCs/>
        </w:rPr>
        <w:t>–</w:t>
      </w:r>
      <w:r w:rsidRPr="00E7084E">
        <w:rPr>
          <w:rFonts w:ascii="TH SarabunIT๙" w:hAnsi="TH SarabunIT๙" w:cs="TH SarabunIT๙" w:hint="cs"/>
          <w:b/>
          <w:bCs/>
          <w:cs/>
        </w:rPr>
        <w:t xml:space="preserve"> </w:t>
      </w:r>
      <w:r w:rsidRPr="00E7084E">
        <w:rPr>
          <w:rFonts w:ascii="TH SarabunIT๙" w:hAnsi="TH SarabunIT๙" w:cs="TH SarabunIT๙"/>
          <w:b/>
          <w:bCs/>
          <w:cs/>
        </w:rPr>
        <w:t>๒๕๖๔</w:t>
      </w:r>
      <w:r w:rsidRPr="00E7084E">
        <w:rPr>
          <w:rFonts w:ascii="TH SarabunIT๙" w:hAnsi="TH SarabunIT๙" w:cs="TH SarabunIT๙"/>
          <w:b/>
          <w:bCs/>
        </w:rPr>
        <w:t>)</w:t>
      </w:r>
    </w:p>
    <w:p w14:paraId="6001EA44" w14:textId="77777777" w:rsidR="004F555B" w:rsidRPr="00E7084E" w:rsidRDefault="004F555B" w:rsidP="004F55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(</w:t>
      </w:r>
      <w:r w:rsidRPr="00E7084E">
        <w:rPr>
          <w:rFonts w:ascii="TH SarabunIT๙" w:hAnsi="TH SarabunIT๙" w:cs="TH SarabunIT๙"/>
          <w:sz w:val="32"/>
          <w:szCs w:val="32"/>
          <w:cs/>
        </w:rPr>
        <w:t>พ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ศ</w:t>
      </w:r>
      <w:r w:rsidRPr="00E7084E">
        <w:rPr>
          <w:rFonts w:ascii="TH SarabunIT๙" w:hAnsi="TH SarabunIT๙" w:cs="TH SarabunIT๙"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</w:rPr>
        <w:t>–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E7084E">
        <w:rPr>
          <w:rFonts w:ascii="TH SarabunIT๙" w:hAnsi="TH SarabunIT๙" w:cs="TH SarabunIT๙"/>
          <w:sz w:val="32"/>
          <w:szCs w:val="32"/>
        </w:rPr>
        <w:t xml:space="preserve">) </w:t>
      </w:r>
      <w:r w:rsidRPr="00E7084E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E7084E">
        <w:rPr>
          <w:rFonts w:ascii="TH SarabunIT๙" w:hAnsi="TH SarabunIT๙" w:cs="TH SarabunIT๙"/>
          <w:sz w:val="32"/>
          <w:szCs w:val="32"/>
        </w:rPr>
        <w:t xml:space="preserve"> “</w:t>
      </w:r>
      <w:r w:rsidRPr="00E7084E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” </w:t>
      </w:r>
      <w:r w:rsidRPr="00E7084E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๙</w:t>
      </w:r>
      <w:r w:rsidRPr="00E7084E">
        <w:rPr>
          <w:rFonts w:ascii="TH SarabunIT๙" w:hAnsi="TH SarabunIT๙" w:cs="TH SarabunIT๙"/>
          <w:sz w:val="32"/>
          <w:szCs w:val="32"/>
        </w:rPr>
        <w:t>–</w:t>
      </w:r>
      <w:r w:rsidRPr="00E7084E">
        <w:rPr>
          <w:rFonts w:ascii="TH SarabunIT๙" w:hAnsi="TH SarabunIT๙" w:cs="TH SarabunIT๙"/>
          <w:sz w:val="32"/>
          <w:szCs w:val="32"/>
          <w:cs/>
        </w:rPr>
        <w:t>๑๑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14:paraId="44851E86" w14:textId="77777777" w:rsidR="004F555B" w:rsidRPr="00E7084E" w:rsidRDefault="004F555B" w:rsidP="004F55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(</w:t>
      </w:r>
      <w:r w:rsidRPr="00E7084E">
        <w:rPr>
          <w:rFonts w:ascii="TH SarabunIT๙" w:hAnsi="TH SarabunIT๙" w:cs="TH SarabunIT๙"/>
          <w:sz w:val="32"/>
          <w:szCs w:val="32"/>
          <w:cs/>
        </w:rPr>
        <w:t>สศช</w:t>
      </w:r>
      <w:r w:rsidRPr="00E7084E">
        <w:rPr>
          <w:rFonts w:ascii="TH SarabunIT๙" w:hAnsi="TH SarabunIT๙" w:cs="TH SarabunIT๙"/>
          <w:sz w:val="32"/>
          <w:szCs w:val="32"/>
        </w:rPr>
        <w:t xml:space="preserve">.) </w:t>
      </w:r>
      <w:r w:rsidRPr="00E7084E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ปี</w:t>
      </w:r>
      <w:r w:rsidRPr="00E7084E">
        <w:rPr>
          <w:rFonts w:ascii="TH SarabunIT๙" w:hAnsi="TH SarabunIT๙" w:cs="TH SarabunIT๙"/>
          <w:sz w:val="32"/>
          <w:szCs w:val="32"/>
        </w:rPr>
        <w:t xml:space="preserve"> (</w:t>
      </w:r>
      <w:r w:rsidRPr="00E7084E">
        <w:rPr>
          <w:rFonts w:ascii="TH SarabunIT๙" w:hAnsi="TH SarabunIT๙" w:cs="TH SarabunIT๙"/>
          <w:sz w:val="32"/>
          <w:szCs w:val="32"/>
          <w:cs/>
        </w:rPr>
        <w:t>พ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ศ</w:t>
      </w:r>
      <w:r w:rsidRPr="00E7084E">
        <w:rPr>
          <w:rFonts w:ascii="TH SarabunIT๙" w:hAnsi="TH SarabunIT๙" w:cs="TH SarabunIT๙"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–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E7084E">
        <w:rPr>
          <w:rFonts w:ascii="TH SarabunIT๙" w:hAnsi="TH SarabunIT๙" w:cs="TH SarabunIT๙"/>
          <w:sz w:val="32"/>
          <w:szCs w:val="32"/>
        </w:rPr>
        <w:t xml:space="preserve">) </w:t>
      </w:r>
      <w:r w:rsidRPr="00E7084E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E7084E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๔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84E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84E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“</w:t>
      </w:r>
      <w:r w:rsidRPr="00E7084E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E7084E">
        <w:rPr>
          <w:rFonts w:ascii="TH SarabunIT๙" w:hAnsi="TH SarabunIT๙" w:cs="TH SarabunIT๙"/>
          <w:sz w:val="32"/>
          <w:szCs w:val="32"/>
        </w:rPr>
        <w:t>”</w:t>
      </w:r>
    </w:p>
    <w:p w14:paraId="41F0E321" w14:textId="77777777" w:rsidR="004F555B" w:rsidRPr="00E7084E" w:rsidRDefault="004F555B" w:rsidP="004F55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084E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ปี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E7084E">
        <w:rPr>
          <w:rFonts w:ascii="TH SarabunIT๙" w:hAnsi="TH SarabunIT๙" w:cs="TH SarabunIT๙"/>
          <w:sz w:val="32"/>
          <w:szCs w:val="32"/>
        </w:rPr>
        <w:t>/</w:t>
      </w:r>
      <w:r w:rsidRPr="00E7084E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๕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14:paraId="51464AC5" w14:textId="77777777" w:rsidR="007D0BA8" w:rsidRPr="00E7084E" w:rsidRDefault="007D0BA8" w:rsidP="004F555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F42FB" w14:textId="77777777" w:rsidR="004F555B" w:rsidRPr="00E7084E" w:rsidRDefault="004F555B" w:rsidP="004F555B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14:paraId="2EA961BD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๑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๑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14:paraId="33175F3C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๑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84E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</w:p>
    <w:p w14:paraId="22AD56E4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E70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084E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14:paraId="6EEB375A" w14:textId="77777777" w:rsidR="004F555B" w:rsidRPr="00E7084E" w:rsidRDefault="004F555B" w:rsidP="004F555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0B75F52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๑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D0AEB9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CBB231" w14:textId="77777777" w:rsidR="004F555B" w:rsidRPr="00E7084E" w:rsidRDefault="004F555B" w:rsidP="004F555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7FEA7B" w14:textId="77777777" w:rsidR="004F555B" w:rsidRPr="00E7084E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๓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๑</w:t>
      </w:r>
      <w:r w:rsidRPr="00E7084E">
        <w:rPr>
          <w:rFonts w:ascii="TH SarabunIT๙" w:hAnsi="TH SarabunIT๙" w:cs="TH SarabunIT๙"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31AA4" w14:textId="77777777" w:rsidR="004F555B" w:rsidRPr="00E7084E" w:rsidRDefault="004F555B" w:rsidP="004F555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ab/>
      </w:r>
      <w:r w:rsidRPr="00E7084E">
        <w:rPr>
          <w:rFonts w:ascii="TH SarabunIT๙" w:hAnsi="TH SarabunIT๙" w:cs="TH SarabunIT๙"/>
          <w:sz w:val="32"/>
          <w:szCs w:val="32"/>
          <w:cs/>
        </w:rPr>
        <w:tab/>
      </w:r>
      <w:r w:rsidRPr="00E7084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E7084E">
        <w:rPr>
          <w:rFonts w:ascii="TH SarabunIT๙" w:hAnsi="TH SarabunIT๙" w:cs="TH SarabunIT๙"/>
          <w:sz w:val="32"/>
          <w:szCs w:val="32"/>
        </w:rPr>
        <w:t>.</w:t>
      </w:r>
      <w:r w:rsidRPr="00E7084E">
        <w:rPr>
          <w:rFonts w:ascii="TH SarabunIT๙" w:hAnsi="TH SarabunIT๙" w:cs="TH SarabunIT๙"/>
          <w:sz w:val="32"/>
          <w:szCs w:val="32"/>
          <w:cs/>
        </w:rPr>
        <w:t>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31FAFD" w14:textId="77777777" w:rsidR="004F555B" w:rsidRPr="00E7084E" w:rsidRDefault="004F555B" w:rsidP="004F555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084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E70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76ADF3" w14:textId="77777777" w:rsidR="004F555B" w:rsidRPr="000C2779" w:rsidRDefault="004F555B" w:rsidP="004F555B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7084E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๑๒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๑๐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๖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๒๐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ปี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๔</w:t>
      </w:r>
      <w:r w:rsidRPr="00E7084E">
        <w:rPr>
          <w:rFonts w:ascii="TH SarabunIT๙" w:hAnsi="TH SarabunIT๙" w:cs="TH SarabunIT๙"/>
          <w:sz w:val="32"/>
          <w:szCs w:val="32"/>
        </w:rPr>
        <w:t xml:space="preserve"> </w:t>
      </w:r>
      <w:r w:rsidRPr="00E7084E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FC2ECD" w14:textId="77777777" w:rsidR="004F555B" w:rsidRPr="000C2779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9C3B0D" w14:textId="77777777" w:rsidR="004F555B" w:rsidRPr="000C2779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922DA0" w14:textId="77777777" w:rsidR="004F555B" w:rsidRPr="000C2779" w:rsidRDefault="004F555B" w:rsidP="004F555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ED2D0A" w14:textId="77777777" w:rsidR="004F555B" w:rsidRPr="000C2779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E5B147" w14:textId="77777777" w:rsidR="004F555B" w:rsidRPr="000C2779" w:rsidRDefault="004F555B" w:rsidP="004F555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CE9FB3" w14:textId="77777777" w:rsidR="004F555B" w:rsidRPr="000C2779" w:rsidRDefault="004F555B" w:rsidP="004F555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D164A1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นฐานและระบบโลจิสติกส์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0E3CB9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3C3C94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ECDC86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D4C397" w14:textId="77777777" w:rsidR="004F555B" w:rsidRPr="009E76E3" w:rsidRDefault="004F555B" w:rsidP="004F555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605991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58BDC2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748A27" w14:textId="77777777" w:rsidR="004F555B" w:rsidRPr="00A00E97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E4C95E" w14:textId="77777777" w:rsidR="004F555B" w:rsidRPr="009E76E3" w:rsidRDefault="004F555B" w:rsidP="004F555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14:paraId="440DF4C3" w14:textId="77777777" w:rsidR="004F555B" w:rsidRPr="000C2779" w:rsidRDefault="004F555B" w:rsidP="004F555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๑.๓  แผนพัฒนาภาค/แผนพัฒนากลุ่มจังหวัด/แผนพัฒนาจังหวัด</w:t>
      </w:r>
    </w:p>
    <w:p w14:paraId="6673BFF8" w14:textId="77777777" w:rsidR="004F555B" w:rsidRPr="000C2779" w:rsidRDefault="004F555B" w:rsidP="004F555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E8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C2779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ผนพัฒนาภาคตะวันออกเฉียงเหนือ</w:t>
      </w:r>
      <w:r w:rsidRPr="000C277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0C277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0C2779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Pr="000C2779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๒๕๖๕</w:t>
      </w:r>
      <w:r w:rsidRPr="000C277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ฉบับทบทวน</w:t>
      </w:r>
    </w:p>
    <w:p w14:paraId="019872DA" w14:textId="77777777" w:rsidR="004F555B" w:rsidRPr="009E76E3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07ABBEF" w14:textId="77777777" w:rsidR="004F555B" w:rsidRDefault="004F555B" w:rsidP="004F555B">
      <w:pPr>
        <w:pStyle w:val="Default"/>
        <w:spacing w:after="101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Arial" w:hAnsi="Arial" w:cs="Arial"/>
          <w:sz w:val="32"/>
          <w:szCs w:val="32"/>
        </w:rPr>
        <w:t>◦</w:t>
      </w:r>
      <w:r w:rsidRPr="009E76E3">
        <w:rPr>
          <w:rFonts w:ascii="TH SarabunIT๙" w:hAnsi="TH SarabunIT๙" w:cs="TH SarabunIT๙"/>
          <w:sz w:val="32"/>
          <w:szCs w:val="32"/>
          <w:cs/>
        </w:rPr>
        <w:t>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' </w:t>
      </w:r>
      <w:r w:rsidRPr="009E76E3">
        <w:rPr>
          <w:rFonts w:ascii="TH SarabunIT๙" w:hAnsi="TH SarabunIT๙" w:cs="TH SarabunIT๙"/>
          <w:sz w:val="32"/>
          <w:szCs w:val="32"/>
          <w:cs/>
        </w:rPr>
        <w:t>ถึง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๑๘</w:t>
      </w:r>
      <w:r w:rsidRPr="009E76E3">
        <w:rPr>
          <w:rFonts w:ascii="Arial" w:hAnsi="Arial" w:cs="Arial"/>
          <w:sz w:val="32"/>
          <w:szCs w:val="32"/>
        </w:rPr>
        <w:t>◦</w:t>
      </w:r>
      <w:r w:rsidRPr="009E76E3">
        <w:rPr>
          <w:rFonts w:ascii="TH SarabunIT๙" w:hAnsi="TH SarabunIT๙" w:cs="TH SarabunIT๙"/>
          <w:sz w:val="32"/>
          <w:szCs w:val="32"/>
          <w:cs/>
        </w:rPr>
        <w:t>๒๗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'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และลองติจูด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๑๐๐</w:t>
      </w:r>
      <w:r w:rsidRPr="009E76E3">
        <w:rPr>
          <w:rFonts w:ascii="Arial" w:hAnsi="Arial" w:cs="Arial"/>
          <w:sz w:val="32"/>
          <w:szCs w:val="32"/>
        </w:rPr>
        <w:t>◦</w:t>
      </w:r>
      <w:r w:rsidRPr="009E76E3">
        <w:rPr>
          <w:rFonts w:ascii="TH SarabunIT๙" w:hAnsi="TH SarabunIT๙" w:cs="TH SarabunIT๙"/>
          <w:sz w:val="32"/>
          <w:szCs w:val="32"/>
          <w:cs/>
        </w:rPr>
        <w:t>๕๔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' </w:t>
      </w:r>
      <w:r w:rsidRPr="009E76E3">
        <w:rPr>
          <w:rFonts w:ascii="TH SarabunIT๙" w:hAnsi="TH SarabunIT๙" w:cs="TH SarabunIT๙"/>
          <w:sz w:val="32"/>
          <w:szCs w:val="32"/>
          <w:cs/>
        </w:rPr>
        <w:t>ถึง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๑๐๕</w:t>
      </w:r>
      <w:r w:rsidRPr="009E76E3">
        <w:rPr>
          <w:rFonts w:ascii="Arial" w:hAnsi="Arial" w:cs="Arial"/>
          <w:sz w:val="32"/>
          <w:szCs w:val="32"/>
        </w:rPr>
        <w:t>◦</w:t>
      </w:r>
      <w:r w:rsidRPr="009E76E3">
        <w:rPr>
          <w:rFonts w:ascii="TH SarabunIT๙" w:hAnsi="TH SarabunIT๙" w:cs="TH SarabunIT๙"/>
          <w:sz w:val="32"/>
          <w:szCs w:val="32"/>
          <w:cs/>
        </w:rPr>
        <w:t>๓๗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'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ตั้งอยู่ในต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แหน่งศูนย์กลางของอนุภูมิภาคลุ่มแม่น้าโขง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โดยมีอาณาเขตติดต่อกับสาธารณรัฐประชาธิปไตยประชาชนลาว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มีแม่น้าโขงเป็นเส้นกั้นพรมแดน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89625" w14:textId="77777777" w:rsidR="004F555B" w:rsidRPr="009E76E3" w:rsidRDefault="004F555B" w:rsidP="004F555B">
      <w:pPr>
        <w:pStyle w:val="Default"/>
        <w:spacing w:after="101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4D1FA" w14:textId="77777777" w:rsidR="004F555B" w:rsidRPr="009E76E3" w:rsidRDefault="004F555B" w:rsidP="004F555B">
      <w:pPr>
        <w:pStyle w:val="Default"/>
        <w:spacing w:after="101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พื้นที่และลักษณะภูมิประเทศ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และบริเวณแอ่งสกลนคร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อยู่ทาง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ตอนเหนือของภาค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ตั้งแต่แนวเขาภูพานไปจนถึงแม่น้าโขง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เทือกเขาที่แบ่งระหว่างแอ่งโคราชและแอ่งสกลนคร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2810B4" w14:textId="77777777" w:rsidR="004F555B" w:rsidRPr="009E76E3" w:rsidRDefault="004F555B" w:rsidP="004F555B">
      <w:pPr>
        <w:pStyle w:val="Default"/>
        <w:spacing w:after="101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ภูมิอากาศ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มีอากาศร้อนชื้นสลับกับแล้ง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ฤดู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ช่วงเดือนกุมภาพันธ์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ช่วงเดือนพฤษภาคม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ทาให้มีฝนตกเป็นบริเวณกว้าง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59BA9" w14:textId="77777777" w:rsidR="004F555B" w:rsidRPr="009E76E3" w:rsidRDefault="004F555B" w:rsidP="004F555B">
      <w:pPr>
        <w:pStyle w:val="Default"/>
        <w:spacing w:after="101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การใช้ประโยชน์ที่ดิน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9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แนกเป็นพื้นที่ป่า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๖๓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sz w:val="32"/>
          <w:szCs w:val="32"/>
        </w:rPr>
        <w:t xml:space="preserve">7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๖๐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และพื้นที่ใช้ประโยชน์อื่นๆ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26.02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.7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18D2C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6917E3D" w14:textId="77777777" w:rsidR="004F555B" w:rsidRPr="009E76E3" w:rsidRDefault="004F555B" w:rsidP="004F555B">
      <w:pPr>
        <w:pStyle w:val="Default"/>
        <w:spacing w:after="101"/>
        <w:ind w:firstLine="360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ทาให้ขาดแคลนน้า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ใต้ดินมีเกลือหิน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ทาให้ดินเค็ม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A4DF47" w14:textId="77777777" w:rsidR="004F555B" w:rsidRPr="009E76E3" w:rsidRDefault="004F555B" w:rsidP="004F555B">
      <w:pPr>
        <w:pStyle w:val="Default"/>
        <w:ind w:firstLine="360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แหล่งน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มีลุ่มน้าขนาดใหญ่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ลุ่มได้แก่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แม่น้าชี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๗๖๕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มีต้นน้าที่ทิวเขาเพชรบูรณ์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และไหลไปรวมกับแม่น้ามูลที่จังหวัดอุบลราชธานี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แม่น้ามูล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๖๔๑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ต้นน้าอยู่ที่เทือกเขาสันกาแพงแล้วไหลลงสู่แม่น้าโขงที่จังหวัดอุบลราชธานี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นอกจากนี้ยังมีลาน้าสาขาย่อย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ลาปาว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ลาน้าอูน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ลาน้าสงคราม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ลาเสียว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ลาน้าเลย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ลาน้าพอง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และลาตะคอง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รวมทั้งแหล่งน้าธรรมชาติขนาดใหญ่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นอกจากนี้ยังมีแหล่งน้าบาดาล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มีปริมาณน้าในเกณฑ์เฉลี่ย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คุณภาพของน้าบาดาลมีตั้งแต่เค็มจัด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กร่อย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หากเจาะน้าบาดาลลึกเกินไปอาจจะพบน้าเค็ม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166476" w14:textId="77777777" w:rsidR="004F555B" w:rsidRPr="009E76E3" w:rsidRDefault="004F555B" w:rsidP="004F555B">
      <w:pPr>
        <w:pStyle w:val="Default"/>
        <w:ind w:firstLine="360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.9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ไม้ทั้งประเทศ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ซึ่งยังตำกว่าค่าเป้า</w:t>
      </w:r>
      <w:r w:rsidRPr="009E76E3">
        <w:rPr>
          <w:rFonts w:ascii="TH SarabunIT๙" w:hAnsi="TH SarabunIT๙" w:cs="TH SarabunIT๙"/>
          <w:sz w:val="32"/>
          <w:szCs w:val="32"/>
          <w:cs/>
        </w:rPr>
        <w:t>หมาย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ในการรักษาสมดุล</w:t>
      </w:r>
      <w:r>
        <w:rPr>
          <w:rFonts w:ascii="TH SarabunIT๙" w:hAnsi="TH SarabunIT๙" w:cs="TH SarabunIT๙"/>
          <w:sz w:val="32"/>
          <w:szCs w:val="32"/>
          <w:cs/>
        </w:rPr>
        <w:t>ของระบบนิเวศที่จะต้องมีพื้นที่ป่า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9E76E3">
        <w:rPr>
          <w:rFonts w:ascii="TH SarabunIT๙" w:hAnsi="TH SarabunIT๙" w:cs="TH SarabunIT๙"/>
          <w:sz w:val="32"/>
          <w:szCs w:val="32"/>
          <w:cs/>
        </w:rPr>
        <w:t>ม้ร้อยละ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๔๐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เบญจพรรณ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18C926" w14:textId="77777777" w:rsidR="004F555B" w:rsidRPr="009E76E3" w:rsidRDefault="004F555B" w:rsidP="004F555B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E99F2E" w14:textId="77777777" w:rsidR="004F555B" w:rsidRPr="009E76E3" w:rsidRDefault="004F555B" w:rsidP="004F555B">
      <w:pPr>
        <w:pStyle w:val="Default"/>
        <w:ind w:firstLine="288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โครงข่ายถนน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เชื่อมโยงกับโครงข่ายหลักของประเทศและเชื่อมโยงสู่ประเทศเพื่อนบ้าน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สปป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ลาว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กัมพูชา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8C8286" w14:textId="77777777" w:rsidR="004F555B" w:rsidRPr="00A00E97" w:rsidRDefault="004F555B" w:rsidP="004F555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(</w:t>
      </w:r>
      <w:r w:rsidRPr="00A00E97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A00E97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782E37" w14:textId="77777777" w:rsidR="004F555B" w:rsidRPr="00A00E97" w:rsidRDefault="004F555B" w:rsidP="004F555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A00E97">
        <w:rPr>
          <w:rFonts w:ascii="TH SarabunIT๙" w:hAnsi="TH SarabunIT๙" w:cs="TH SarabunIT๙"/>
          <w:sz w:val="32"/>
          <w:szCs w:val="32"/>
        </w:rPr>
        <w:t>-</w:t>
      </w:r>
      <w:r w:rsidRPr="00A00E97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1BE28" w14:textId="77777777" w:rsidR="004F555B" w:rsidRPr="00A00E97" w:rsidRDefault="004F555B" w:rsidP="00942D4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A00E97">
        <w:rPr>
          <w:rFonts w:ascii="TH SarabunIT๙" w:hAnsi="TH SarabunIT๙" w:cs="TH SarabunIT๙"/>
          <w:sz w:val="32"/>
          <w:szCs w:val="32"/>
        </w:rPr>
        <w:t>-</w:t>
      </w:r>
      <w:r w:rsidRPr="00A00E97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8FDFE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รถไฟ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74BDAF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สนามบิน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9DB631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ด่านชายแดน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636AEB" w14:textId="77777777" w:rsidR="004F555B" w:rsidRPr="009E76E3" w:rsidRDefault="004F555B" w:rsidP="004F555B">
      <w:pPr>
        <w:pStyle w:val="Default"/>
        <w:ind w:firstLine="288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แผนงานพัฒนาโครงสร้า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งพื้นฐานขนาดใหญ่ที่อยู่ระหว่างดำ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เนินการในภาค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ช่วงชุมทางถนนจิระ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ทางหลวงพิเศษระหว่างเมืองและทางพิเศษ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Pr="009E76E3">
        <w:rPr>
          <w:rFonts w:ascii="TH SarabunIT๙" w:hAnsi="TH SarabunIT๙" w:cs="TH SarabunIT๙"/>
          <w:sz w:val="32"/>
          <w:szCs w:val="32"/>
        </w:rPr>
        <w:t xml:space="preserve"> EWEC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E09692D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บริการสาธารณูปโภค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A14B8D7" w14:textId="77777777" w:rsidR="004F555B" w:rsidRPr="00A00E97" w:rsidRDefault="004F555B" w:rsidP="004F555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๖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03F39C" w14:textId="77777777" w:rsidR="004F555B" w:rsidRPr="00A00E97" w:rsidRDefault="004F555B" w:rsidP="004F555B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๖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A589E7" w14:textId="77777777" w:rsidR="004F555B" w:rsidRPr="009E76E3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๓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สภาพเศรษฐกิจและรายได้</w:t>
      </w:r>
    </w:p>
    <w:p w14:paraId="1BA841C8" w14:textId="77777777" w:rsidR="004F555B" w:rsidRPr="001540C8" w:rsidRDefault="004F555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ภาพรวมเศรษฐกิจ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F0477C" w14:textId="77777777" w:rsidR="004F555B" w:rsidRPr="001540C8" w:rsidRDefault="004F555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เศรษฐกิจรายสาขา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CF331DE" w14:textId="77777777" w:rsidR="004F555B" w:rsidRDefault="004F555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เศรษฐกิจระดับครัวเรือน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8CCF8F9" w14:textId="77777777" w:rsidR="00942D4B" w:rsidRDefault="00942D4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854CE" w14:textId="77777777" w:rsidR="00942D4B" w:rsidRDefault="00942D4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A2F57" w14:textId="77777777" w:rsidR="00942D4B" w:rsidRDefault="00942D4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D6E189" w14:textId="77777777" w:rsidR="00942D4B" w:rsidRPr="001540C8" w:rsidRDefault="00942D4B" w:rsidP="004F555B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7492C" w14:textId="77777777" w:rsidR="004F555B" w:rsidRPr="009E76E3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ประชากรและสังคม</w:t>
      </w:r>
    </w:p>
    <w:p w14:paraId="43DECEF6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B69320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นวนประชากรของภาคมากที่สุดของประเทศ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.2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.69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5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5-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0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กว่าประเทศที่มีอัตราการเพิ่มเฉลี่ยร้อยละ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.54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.58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1.81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.76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ตามลาดับ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83711B5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แรงงาน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AF39D9" w14:textId="77777777" w:rsidR="004F555B" w:rsidRPr="009E76E3" w:rsidRDefault="004F555B" w:rsidP="004F555B">
      <w:pPr>
        <w:ind w:firstLine="360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แรงงานส่วนใหญ่มีความรู้ระดับประถมศึกษา</w:t>
      </w:r>
      <w:r w:rsidRPr="009E76E3">
        <w:rPr>
          <w:rFonts w:ascii="TH SarabunIT๙" w:hAnsi="TH SarabunIT๙" w:cs="TH SarabunIT๙"/>
          <w:b/>
          <w:bCs/>
        </w:rPr>
        <w:t xml:space="preserve"> </w:t>
      </w:r>
      <w:r w:rsidRPr="009E76E3">
        <w:rPr>
          <w:rFonts w:ascii="TH SarabunIT๙" w:hAnsi="TH SarabunIT๙" w:cs="TH SarabunIT๙"/>
          <w:b/>
          <w:bCs/>
          <w:cs/>
        </w:rPr>
        <w:t>แรงงานระดับอาชีวะมีสัดส่วนน้อยมาก</w:t>
      </w:r>
      <w:r w:rsidRPr="009E76E3">
        <w:rPr>
          <w:rFonts w:ascii="TH SarabunIT๙" w:hAnsi="TH SarabunIT๙" w:cs="TH SarabunIT๙"/>
          <w:b/>
          <w:bCs/>
        </w:rPr>
        <w:t xml:space="preserve">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มีกาลังแรงงาน</w:t>
      </w:r>
      <w:r w:rsidRPr="009E76E3">
        <w:rPr>
          <w:rFonts w:ascii="TH SarabunIT๙" w:hAnsi="TH SarabunIT๙" w:cs="TH SarabunIT๙"/>
        </w:rPr>
        <w:t xml:space="preserve"> 9.63 </w:t>
      </w:r>
      <w:r w:rsidRPr="009E76E3">
        <w:rPr>
          <w:rFonts w:ascii="TH SarabunIT๙" w:hAnsi="TH SarabunIT๙" w:cs="TH SarabunIT๙"/>
          <w:cs/>
        </w:rPr>
        <w:t>ล้านคน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ส่วนใหญ่อยู่ในภาคเกษตร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ร้อยละ</w:t>
      </w:r>
      <w:r w:rsidRPr="009E76E3">
        <w:rPr>
          <w:rFonts w:ascii="TH SarabunIT๙" w:hAnsi="TH SarabunIT๙" w:cs="TH SarabunIT๙"/>
        </w:rPr>
        <w:t xml:space="preserve"> 50.77 </w:t>
      </w:r>
      <w:r w:rsidRPr="009E76E3">
        <w:rPr>
          <w:rFonts w:ascii="TH SarabunIT๙" w:hAnsi="TH SarabunIT๙" w:cs="TH SarabunIT๙"/>
          <w:cs/>
        </w:rPr>
        <w:t>ของกาลังแรงงาน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ของภาค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จานวนแรงงานที่มีความรู้ระดับประถมลดลง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จากร้อยละ</w:t>
      </w:r>
      <w:r w:rsidRPr="009E76E3">
        <w:rPr>
          <w:rFonts w:ascii="TH SarabunIT๙" w:hAnsi="TH SarabunIT๙" w:cs="TH SarabunIT๙"/>
        </w:rPr>
        <w:t xml:space="preserve"> 57.8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56.48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มีความรู้ระดับมัธยมต้น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16.02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๑๗</w:t>
      </w:r>
      <w:r w:rsidRPr="009E76E3">
        <w:rPr>
          <w:rFonts w:ascii="TH SarabunIT๙" w:hAnsi="TH SarabunIT๙" w:cs="TH SarabunIT๙"/>
        </w:rPr>
        <w:t xml:space="preserve">.9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ระดับมัธยมปลาย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11.87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๑๑</w:t>
      </w:r>
      <w:r w:rsidRPr="009E76E3">
        <w:rPr>
          <w:rFonts w:ascii="TH SarabunIT๙" w:hAnsi="TH SarabunIT๙" w:cs="TH SarabunIT๙"/>
        </w:rPr>
        <w:t xml:space="preserve">.96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แรงงานระดับอาชีวะเพิ่มขึ้นเล็กน้อยจากร้อยละ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๒๕๖๐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ระดับอุดมศึกษา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7.05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9.56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>60</w:t>
      </w:r>
    </w:p>
    <w:p w14:paraId="044B25A8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F0601E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สถาบันการศึกษามีทุกระดับ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A440AF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1522E9F" w14:textId="77777777" w:rsidR="004F555B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มีจานวนโรงพยาบาลรัฐบาล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323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รพช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รพท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9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="007D0BA8"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</w:t>
      </w:r>
      <w:r w:rsidR="007D0B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บล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สต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๔๗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7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D37AAD" w14:textId="77777777" w:rsidR="004F555B" w:rsidRPr="009E76E3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1634DC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F6B90F" w14:textId="77777777" w:rsidR="004F555B" w:rsidRPr="009E76E3" w:rsidRDefault="004F555B" w:rsidP="004F555B">
      <w:pPr>
        <w:pStyle w:val="Default"/>
        <w:ind w:firstLine="360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ทรัพยากรป่าไม้มีแนวโน้มลดลง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 w:rsidRPr="009E76E3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าคตะวันออกเฉียงเหนือมีพื้นที่ป่า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.9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ไม้ทั้งประเทศ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2556-2560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ไม้ของภาคลดลงเฉลี่ยร้อยละ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0.24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ไม้เพื่อการเกษตรที่เพิ่มมากขึ้น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ไม้ต่อพื้นที่จังหวัดมากที่สุดได้แก่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2645D3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สถานการณ์ด้านภัยพิบัติ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516D2B" w14:textId="77777777" w:rsidR="004F555B" w:rsidRPr="009E76E3" w:rsidRDefault="004F555B" w:rsidP="004F555B">
      <w:pPr>
        <w:pStyle w:val="Default"/>
        <w:ind w:firstLine="360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การเกิดไฟป่ามีแนวโน้มเพิ่มขึ้น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มีจานวนการเกิดไฟป่า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8.8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หม้ป่า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878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687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1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574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และจานวนพื้นที่ป่า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19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622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/>
          <w:sz w:val="32"/>
          <w:szCs w:val="32"/>
          <w:cs/>
        </w:rPr>
        <w:t>็นปีที่เกิดไฟไหม้ป่า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268.8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๗๔๑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D5E954" w14:textId="77777777" w:rsidR="004F555B" w:rsidRPr="009E76E3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652C23" w14:textId="77777777" w:rsidR="004F555B" w:rsidRPr="001540C8" w:rsidRDefault="004F555B" w:rsidP="004F555B">
      <w:pPr>
        <w:pStyle w:val="a4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5AEE6B" w14:textId="77777777" w:rsidR="004F555B" w:rsidRPr="001540C8" w:rsidRDefault="004F555B" w:rsidP="004F555B">
      <w:pPr>
        <w:pStyle w:val="a4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793F16" w14:textId="77777777" w:rsidR="004F555B" w:rsidRPr="001540C8" w:rsidRDefault="004F555B" w:rsidP="004F555B">
      <w:pPr>
        <w:pStyle w:val="a4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75FC04" w14:textId="77777777" w:rsidR="004F555B" w:rsidRPr="001540C8" w:rsidRDefault="004F555B" w:rsidP="004F555B">
      <w:pPr>
        <w:pStyle w:val="a4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40C8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Pr="00154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521B2B" w14:textId="77777777" w:rsidR="004F555B" w:rsidRPr="009E76E3" w:rsidRDefault="004F555B" w:rsidP="004F555B">
      <w:pPr>
        <w:ind w:left="144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๗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ปัญหาและประเด็นท้าทาย</w:t>
      </w:r>
    </w:p>
    <w:p w14:paraId="12E901E3" w14:textId="77777777" w:rsidR="004F555B" w:rsidRPr="009E76E3" w:rsidRDefault="004F555B" w:rsidP="004F555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FA1CF6" w14:textId="77777777" w:rsidR="004F555B" w:rsidRPr="009E76E3" w:rsidRDefault="004F555B" w:rsidP="004F555B">
      <w:pPr>
        <w:pStyle w:val="Default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ภาคตะวันออกเฉียงเหนือมีปัญหาพื้นฐานด้านการขาดแคลนน้า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ดินคุณภาพต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ภัยแล้งซ้ำ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ซาก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และมีปัญหาภาวะทุพ</w:t>
      </w:r>
      <w:r w:rsidRPr="009E76E3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แต่มีความพร้อม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“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”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ทุน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อนุภูมิภาคลุ่มแม่น้าโขงที่กาลังมีการเจริญเติบโตอย่างรวดเร็วมาเสริมสร้างกิจกรรมการพัฒนาใหม่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เพื่อให้มีอัตราการเติบโตที่สูงเพียงพอต่อการลดความเหลื่อมล้ากับพื้นที่ส่วนอื่นๆ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5C563" w14:textId="77777777" w:rsidR="004F555B" w:rsidRPr="009E76E3" w:rsidRDefault="004F555B" w:rsidP="004F555B">
      <w:pPr>
        <w:pStyle w:val="Default"/>
        <w:spacing w:after="101"/>
        <w:ind w:firstLine="288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ศูนย์กลางเศรษฐกิจของอนุภูมิภาค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ลุ่มแม่น้ำ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โขง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6EE22D65" w14:textId="77777777" w:rsidR="004F555B" w:rsidRPr="009E76E3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F47200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เพื่อแก้ปัญหาปัจจัยพื้นฐานด้านน้าและดิน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การดารงชีพ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C66302" w14:textId="77777777" w:rsidR="004F555B" w:rsidRPr="009E76E3" w:rsidRDefault="004F555B" w:rsidP="004F555B">
      <w:pPr>
        <w:pStyle w:val="Default"/>
        <w:spacing w:after="98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D12B0D" w14:textId="77777777" w:rsidR="004F555B" w:rsidRPr="009E76E3" w:rsidRDefault="004F555B" w:rsidP="004F555B">
      <w:pPr>
        <w:pStyle w:val="Default"/>
        <w:spacing w:after="98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/>
          <w:sz w:val="32"/>
          <w:szCs w:val="32"/>
          <w:cs/>
        </w:rPr>
        <w:t>้การเติบโตทางเศรษฐกิจของภาคไม่ต่ำ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กว่าระดับประเทศ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6D7E12" w14:textId="77777777" w:rsidR="004F555B" w:rsidRPr="009E76E3" w:rsidRDefault="004F555B" w:rsidP="004F555B">
      <w:pPr>
        <w:pStyle w:val="Default"/>
        <w:spacing w:after="98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8A4531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D3BAC" w14:textId="77777777" w:rsidR="004F555B" w:rsidRPr="009E76E3" w:rsidRDefault="004F555B" w:rsidP="004F555B">
      <w:pPr>
        <w:pStyle w:val="Default"/>
        <w:spacing w:after="101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370B46" w14:textId="77777777" w:rsidR="004F555B" w:rsidRDefault="004F555B" w:rsidP="004F555B">
      <w:pPr>
        <w:pStyle w:val="Default"/>
        <w:spacing w:after="101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</w:t>
      </w:r>
    </w:p>
    <w:p w14:paraId="2EB87BCF" w14:textId="77777777" w:rsidR="004F555B" w:rsidRPr="009E76E3" w:rsidRDefault="004F555B" w:rsidP="004F555B">
      <w:pPr>
        <w:pStyle w:val="Default"/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เฉียงเหนือขยายตัวเพิ่มขึ้น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7285F1" w14:textId="77777777" w:rsidR="004F555B" w:rsidRDefault="004F555B" w:rsidP="004F555B">
      <w:pPr>
        <w:pStyle w:val="Default"/>
        <w:spacing w:after="101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(Gini Coefficient)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897546" w14:textId="77777777" w:rsidR="00942D4B" w:rsidRPr="009E76E3" w:rsidRDefault="00942D4B" w:rsidP="004F555B">
      <w:pPr>
        <w:pStyle w:val="Default"/>
        <w:spacing w:after="101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4C8B0" w14:textId="77777777" w:rsidR="004F555B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4F555B" w14:paraId="341DA548" w14:textId="77777777" w:rsidTr="00FE5B85">
        <w:trPr>
          <w:trHeight w:val="470"/>
        </w:trPr>
        <w:tc>
          <w:tcPr>
            <w:tcW w:w="2093" w:type="dxa"/>
            <w:vMerge w:val="restart"/>
            <w:vAlign w:val="center"/>
          </w:tcPr>
          <w:p w14:paraId="4B73BBA3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14:paraId="31F242CB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14:paraId="35F932C6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F555B" w14:paraId="2D1A1E88" w14:textId="77777777" w:rsidTr="00FE5B85">
        <w:trPr>
          <w:trHeight w:val="470"/>
        </w:trPr>
        <w:tc>
          <w:tcPr>
            <w:tcW w:w="2093" w:type="dxa"/>
            <w:vMerge/>
            <w:vAlign w:val="center"/>
          </w:tcPr>
          <w:p w14:paraId="705A7C57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5A6116DB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B6B622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14:paraId="517629BE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14:paraId="3D2C2D5F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14:paraId="62D57D10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14:paraId="332BA9B4" w14:textId="77777777" w:rsidR="004F555B" w:rsidRPr="00353D17" w:rsidRDefault="004F555B" w:rsidP="00FE5B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4F555B" w14:paraId="44B46E0B" w14:textId="77777777" w:rsidTr="00FE5B85">
        <w:trPr>
          <w:trHeight w:val="470"/>
        </w:trPr>
        <w:tc>
          <w:tcPr>
            <w:tcW w:w="2093" w:type="dxa"/>
          </w:tcPr>
          <w:p w14:paraId="5E120D76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759B61B3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892,676 </w:t>
            </w:r>
          </w:p>
          <w:p w14:paraId="64FFF734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BB6460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14:paraId="12069297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326AEC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3C9ED3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14:paraId="7EA5DC3D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FF1D53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14DB15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14:paraId="4C259DFA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2A687E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F7A076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14:paraId="61D39DEA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5E0C0D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90113BB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14:paraId="495ED1F0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A8B855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F555B" w14:paraId="342F3B40" w14:textId="77777777" w:rsidTr="00FE5B85">
        <w:trPr>
          <w:trHeight w:val="787"/>
        </w:trPr>
        <w:tc>
          <w:tcPr>
            <w:tcW w:w="2093" w:type="dxa"/>
          </w:tcPr>
          <w:p w14:paraId="58EE7BAE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สัมประสิทธิ์ความไม่เสมอภาค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(Gini Coefficient)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500B9A53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14:paraId="682C535E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14:paraId="07872899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14:paraId="672D3B30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14:paraId="4D4496D3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14:paraId="5B5AF631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14:paraId="4BA391F6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23743D" w14:textId="77777777" w:rsidR="004F555B" w:rsidRPr="00353D17" w:rsidRDefault="004F555B" w:rsidP="00FE5B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14:paraId="1300E018" w14:textId="77777777" w:rsidR="004F555B" w:rsidRDefault="004F555B" w:rsidP="004F555B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3A1A408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8.5.1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บริหารจัดการน้ำ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ให้เพียงพอต่อการพัฒนาเศรษฐกิจและคุณภาพชีวิตอย่างยั่งยืน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B1E79F0" w14:textId="77777777" w:rsidR="004F555B" w:rsidRPr="009E76E3" w:rsidRDefault="004F555B" w:rsidP="004F555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14:paraId="2B38940D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8.5.2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แก้ปัญหาความยากจนและพัฒนาคุณภาพชีวิตผู้มี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รายได้น้อยเพื่อลดความเหลื่อมล้ำ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ทางสังคม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494827A" w14:textId="77777777" w:rsidR="004F555B" w:rsidRPr="009E76E3" w:rsidRDefault="004F555B" w:rsidP="004F555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14:paraId="405E4E4C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8.5.3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การแก้ปัญหาทรัพยากรธรรมชาติและสิ่งแวดล้อม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EE9A7D" w14:textId="77777777" w:rsidR="004F555B" w:rsidRPr="009E76E3" w:rsidRDefault="004F555B" w:rsidP="004F555B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8.5.4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พัฒนาการท่องเที่ยวเชิงบูรณาการ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8A9A84A" w14:textId="77777777" w:rsidR="004F555B" w:rsidRPr="009E76E3" w:rsidRDefault="004F555B" w:rsidP="004F55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8.5.5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>(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EEC)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เพื่อพัฒนาเมือง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และพื้นที่เศรษฐกิจใหม่ๆ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ของภาค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AA1AE3" w14:textId="77777777" w:rsidR="004F555B" w:rsidRPr="009E76E3" w:rsidRDefault="004F555B" w:rsidP="004F555B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8.5.6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D667E8" w14:textId="77777777" w:rsidR="004F555B" w:rsidRDefault="004F555B" w:rsidP="004C496E">
      <w:pPr>
        <w:rPr>
          <w:rFonts w:ascii="TH SarabunIT๙" w:hAnsi="TH SarabunIT๙" w:cs="TH SarabunIT๙"/>
          <w:b/>
          <w:bCs/>
        </w:rPr>
      </w:pPr>
    </w:p>
    <w:p w14:paraId="7B5D0944" w14:textId="77777777" w:rsidR="004F555B" w:rsidRPr="00652B5C" w:rsidRDefault="004F555B" w:rsidP="004F555B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z w:val="36"/>
          <w:szCs w:val="36"/>
        </w:rPr>
      </w:pP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sym w:font="Wingdings" w:char="F0E8"/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ัฒนากลุ่มจังหวัด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ภาคตะวันออกเฉียงเหนือตอนล่าง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1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ัย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ภูมิ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บุรีรัมย์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สุรินทร์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ระยะ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5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2561 – 2565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ฉบ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ับ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ทบทวน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รอบปี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.2563</w:t>
      </w:r>
    </w:p>
    <w:p w14:paraId="3B397BAD" w14:textId="77777777" w:rsidR="004F555B" w:rsidRPr="009E76E3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นักงานคณะกรรมการพัฒนาการเศรษฐกิจและสังคมแห่งชาติ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สศช</w:t>
      </w:r>
      <w:r w:rsidRPr="009E76E3"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ในฐานะฝ่ายเลขานุการ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คณะกรรมการบูรณาการนโยบายพัฒนาภาค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ได้แจ้งผลการประชุมคณะอนุกรรมการบูรณาการนโยบายพัฒนาภาค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ในการประชุมครั้งที่</w:t>
      </w:r>
      <w:r w:rsidRPr="009E76E3">
        <w:rPr>
          <w:rFonts w:ascii="TH SarabunIT๙" w:hAnsi="TH SarabunIT๙" w:cs="TH SarabunIT๙"/>
        </w:rPr>
        <w:t xml:space="preserve"> 1/2560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25</w:t>
      </w:r>
      <w:r w:rsidRPr="009E76E3">
        <w:rPr>
          <w:rFonts w:ascii="TH SarabunIT๙" w:hAnsi="TH SarabunIT๙" w:cs="TH SarabunIT๙"/>
          <w:cs/>
        </w:rPr>
        <w:t>กรกฎาคม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โดยมีรองนายกรัฐมนตรี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นายวิษณุ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เครืองาม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เป็นประธาน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มีมติเห็นชอบนโยบายหลักเกณฑ์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และวิธีการจัดทาแผนพัฒนาจังหวัดและกลุ่มจังหวัด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2561 - 2565) </w:t>
      </w:r>
      <w:r w:rsidRPr="009E76E3">
        <w:rPr>
          <w:rFonts w:ascii="TH SarabunIT๙" w:hAnsi="TH SarabunIT๙" w:cs="TH SarabunIT๙"/>
          <w:cs/>
        </w:rPr>
        <w:t>แผนปฏิบัติราชการประจาปีของจังหวัดและกลุ่มจังหวัด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ประจาปีงบประมาณ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และนายกรัฐมนตรี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พลเอกประยุทธ์จันทร์โอชา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เห็นชอบแนวทางการกาหนดกรอบการจัดสรรงบประมาณจังหวัดและกลุ่มจังหวัด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ประจาปีงบประมาณ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</w:rPr>
        <w:lastRenderedPageBreak/>
        <w:t xml:space="preserve">2563 </w:t>
      </w:r>
      <w:r w:rsidRPr="009E76E3">
        <w:rPr>
          <w:rFonts w:ascii="TH SarabunIT๙" w:hAnsi="TH SarabunIT๙" w:cs="TH SarabunIT๙"/>
          <w:cs/>
        </w:rPr>
        <w:t>ตามมติที่ประชุม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ด้านวิชาการครั้งที่</w:t>
      </w:r>
      <w:r w:rsidRPr="009E76E3">
        <w:rPr>
          <w:rFonts w:ascii="TH SarabunIT๙" w:hAnsi="TH SarabunIT๙" w:cs="TH SarabunIT๙"/>
        </w:rPr>
        <w:t xml:space="preserve"> 2/2561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กันยายน</w:t>
      </w:r>
      <w:r w:rsidRPr="009E76E3">
        <w:rPr>
          <w:rFonts w:ascii="TH SarabunIT๙" w:hAnsi="TH SarabunIT๙" w:cs="TH SarabunIT๙"/>
        </w:rPr>
        <w:t xml:space="preserve"> 2561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และเห็นชอบแนวทางการกาหนดกรอบการจัดสรรงบพัฒนากลุ่มจังหวัด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ซึ่งแบ่งงบประมาณเป็น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ส่วนส่วนที่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งบประมาณเพื่อการพัฒนาตามศักยภาพความต้องการของพื้นที่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หรือประเด็นร่วมของกลุ่มจังหวัดส่วนที่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งบประมาณเพื่อการพัฒนาในลักษณะ</w:t>
      </w:r>
      <w:r w:rsidRPr="009E76E3">
        <w:rPr>
          <w:rFonts w:ascii="TH SarabunIT๙" w:hAnsi="TH SarabunIT๙" w:cs="TH SarabunIT๙"/>
        </w:rPr>
        <w:t xml:space="preserve"> Cluster </w:t>
      </w:r>
      <w:r w:rsidRPr="009E76E3">
        <w:rPr>
          <w:rFonts w:ascii="TH SarabunIT๙" w:hAnsi="TH SarabunIT๙" w:cs="TH SarabunIT๙"/>
          <w:cs/>
        </w:rPr>
        <w:t>หรือสนองนโยบายส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คัญของรัฐบาลเชิงพื้นที่</w:t>
      </w:r>
    </w:p>
    <w:p w14:paraId="274A6CFF" w14:textId="77777777" w:rsidR="004F555B" w:rsidRPr="009E76E3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จึงได้ดาเนินการทบทวนแผนพัฒนากลุ่มจังหวัดภาคตะวันออกเฉียงเหนือตอนล่าง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ระหว่างวันที่</w:t>
      </w:r>
      <w:r w:rsidRPr="009E76E3">
        <w:rPr>
          <w:rFonts w:ascii="TH SarabunIT๙" w:hAnsi="TH SarabunIT๙" w:cs="TH SarabunIT๙"/>
        </w:rPr>
        <w:t xml:space="preserve"> 20 – 21 </w:t>
      </w:r>
      <w:r w:rsidRPr="009E76E3">
        <w:rPr>
          <w:rFonts w:ascii="TH SarabunIT๙" w:hAnsi="TH SarabunIT๙" w:cs="TH SarabunIT๙"/>
          <w:cs/>
        </w:rPr>
        <w:t>สิงหาคม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โดยยึดยุทธศาสตร์ชาติ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20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นโยบายรัฐบาล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แผนการบริหารราชการแผ่นดิน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แนวทางการพัฒนาเศรษฐกิจและสังคมแห่งชาติ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ทิศทางการพัฒนาภาคยุทธศาสตร์การพัฒนาโครงสร้างพื้นฐานด้านคมนาคม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แผนแม่บทจากกระทรวงที่เกี่ยวข้อง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และมุ่งเน้นการทางานแบบเครือข่ายร่วมกันทุกภาคส่วน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ภาครัฐ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ภาคเอกชน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ภาคประชาสังคม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และสถาบันการศึกษา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เพื่อร่วมกันก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หนดทิศทางการพัฒนากลุ่มจังหวัด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ทั้งด้านเศรษฐกิจ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ด้านสังคมและด้านทรัพยากรธรรมชาติและสิ่งแวดล้อม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เพื่อให้แผนพัฒนากลุ่มจังหวัดฯ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สามารถขับเคลื่อนไปได้ด้วยดีมีประสิทธิภาพ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และประสิทธิผล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ซึ่งจะเป็นการเพิ่มขีดความสามารถในการแข่งขันของกลุ่มจังหวัด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รวมทั้งเป็นการแก้ไขปัญหาร่วมกันของกลุ่มจังหวัด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ให้เหมาะสมกับโอกาสและศักยภาพของกลุ่มจังหวัด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และนาไปสู่การกระตุ้นให้เกิดการลงทุนของภาคเอกชนและสร้างรายได้ให้กลุ่มจังหวัด</w:t>
      </w:r>
    </w:p>
    <w:p w14:paraId="6D44419C" w14:textId="77777777" w:rsidR="004F555B" w:rsidRPr="009E76E3" w:rsidRDefault="004F555B" w:rsidP="004F555B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>.2561 – 2565)</w:t>
      </w:r>
      <w:r>
        <w:rPr>
          <w:rFonts w:ascii="TH SarabunIT๙" w:hAnsi="TH SarabunIT๙" w:cs="TH SarabunIT๙"/>
        </w:rPr>
        <w:t xml:space="preserve">  </w:t>
      </w:r>
      <w:r w:rsidRPr="009E76E3">
        <w:rPr>
          <w:rFonts w:ascii="TH SarabunIT๙" w:hAnsi="TH SarabunIT๙" w:cs="TH SarabunIT๙"/>
          <w:cs/>
        </w:rPr>
        <w:t>ฉบับทบทวน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ฉบับนี้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ได้รับความเห็นชอบจากคณะกรรมการบริหารงานกลุ่มจังหวัดแบบ</w:t>
      </w:r>
    </w:p>
    <w:p w14:paraId="6E95E8BE" w14:textId="77777777" w:rsidR="004F555B" w:rsidRPr="009E76E3" w:rsidRDefault="004F555B" w:rsidP="004F555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บูรณาการ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ในคราวประชุม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ครั้งที่</w:t>
      </w:r>
      <w:r w:rsidRPr="009E76E3">
        <w:rPr>
          <w:rFonts w:ascii="TH SarabunIT๙" w:hAnsi="TH SarabunIT๙" w:cs="TH SarabunIT๙"/>
        </w:rPr>
        <w:t xml:space="preserve"> 8/2561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21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ธันวาคม</w:t>
      </w:r>
      <w:r w:rsidRPr="009E76E3">
        <w:rPr>
          <w:rFonts w:ascii="TH SarabunIT๙" w:hAnsi="TH SarabunIT๙" w:cs="TH SarabunIT๙"/>
        </w:rPr>
        <w:t xml:space="preserve"> 2560 </w:t>
      </w:r>
      <w:r w:rsidRPr="009E76E3">
        <w:rPr>
          <w:rFonts w:ascii="TH SarabunIT๙" w:hAnsi="TH SarabunIT๙" w:cs="TH SarabunIT๙"/>
          <w:cs/>
        </w:rPr>
        <w:t>โดยสรุปประเด็นส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ดังนี้</w:t>
      </w:r>
    </w:p>
    <w:p w14:paraId="080EB098" w14:textId="77777777" w:rsidR="004F555B" w:rsidRPr="009E76E3" w:rsidRDefault="004F555B" w:rsidP="004F55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ต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E76E3">
        <w:rPr>
          <w:rFonts w:ascii="TH SarabunIT๙" w:hAnsi="TH SarabunIT๙" w:cs="TH SarabunIT๙"/>
          <w:b/>
          <w:bCs/>
          <w:cs/>
        </w:rPr>
        <w:t>แหน่งทางยุทธศาสตร์</w:t>
      </w:r>
      <w:r w:rsidRPr="009E76E3">
        <w:rPr>
          <w:rFonts w:ascii="TH SarabunIT๙" w:hAnsi="TH SarabunIT๙" w:cs="TH SarabunIT๙"/>
          <w:b/>
          <w:bCs/>
        </w:rPr>
        <w:t xml:space="preserve"> (Strategies Position)</w:t>
      </w:r>
    </w:p>
    <w:p w14:paraId="36997C87" w14:textId="77777777" w:rsidR="004F555B" w:rsidRPr="009E76E3" w:rsidRDefault="004F555B" w:rsidP="004F555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1) </w:t>
      </w:r>
      <w:r w:rsidRPr="009E76E3">
        <w:rPr>
          <w:rFonts w:ascii="TH SarabunIT๙" w:hAnsi="TH SarabunIT๙" w:cs="TH SarabunIT๙"/>
          <w:cs/>
        </w:rPr>
        <w:t>เป็นแหล่งผลิตสินค้าเกษตรและอาหารปลอดภัย</w:t>
      </w:r>
    </w:p>
    <w:p w14:paraId="394B218F" w14:textId="77777777" w:rsidR="004F555B" w:rsidRPr="009E76E3" w:rsidRDefault="004F555B" w:rsidP="004F555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2) </w:t>
      </w:r>
      <w:r w:rsidRPr="009E76E3">
        <w:rPr>
          <w:rFonts w:ascii="TH SarabunIT๙" w:hAnsi="TH SarabunIT๙" w:cs="TH SarabunIT๙"/>
          <w:cs/>
        </w:rPr>
        <w:t>เป็นแหล่งผลิตผลิตภัณฑ์ไหมระดับประเทศ</w:t>
      </w:r>
    </w:p>
    <w:p w14:paraId="12532E9D" w14:textId="77777777" w:rsidR="004F555B" w:rsidRPr="009E76E3" w:rsidRDefault="004F555B" w:rsidP="004F555B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3) </w:t>
      </w:r>
      <w:r w:rsidRPr="009E76E3">
        <w:rPr>
          <w:rFonts w:ascii="TH SarabunIT๙" w:hAnsi="TH SarabunIT๙" w:cs="TH SarabunIT๙"/>
          <w:cs/>
        </w:rPr>
        <w:t>เป็นแหล่งท่องเที่ยวที่มีความหลากหลายทั้งการท่องเที่ยวอารย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เชิงนิเวศน์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การกีฬาที่มีชื่อเสียง</w:t>
      </w:r>
    </w:p>
    <w:p w14:paraId="1C2FF156" w14:textId="77777777" w:rsidR="004F555B" w:rsidRDefault="004F555B" w:rsidP="004F555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4) </w:t>
      </w:r>
      <w:r w:rsidRPr="009E76E3">
        <w:rPr>
          <w:rFonts w:ascii="TH SarabunIT๙" w:hAnsi="TH SarabunIT๙" w:cs="TH SarabunIT๙"/>
          <w:cs/>
        </w:rPr>
        <w:t>เป็นประตูสู่อีสาน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และเชื่อมโยงการค้าชายแดนกับประเทศเพื่อนบ้าน</w:t>
      </w:r>
    </w:p>
    <w:p w14:paraId="764A41D6" w14:textId="77777777" w:rsidR="004F555B" w:rsidRPr="004A687B" w:rsidRDefault="004F555B" w:rsidP="004F555B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</w:p>
    <w:p w14:paraId="19CCA787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ประเด็นการพัฒนา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(Strategies Issues) </w:t>
      </w:r>
      <w:r w:rsidRPr="004A687B">
        <w:rPr>
          <w:rFonts w:ascii="TH SarabunIT๙" w:eastAsiaTheme="minorHAnsi" w:hAnsi="TH SarabunIT๙" w:cs="TH SarabunIT๙"/>
          <w:cs/>
        </w:rPr>
        <w:t>รวม</w:t>
      </w:r>
      <w:r w:rsidRPr="004A687B">
        <w:rPr>
          <w:rFonts w:ascii="TH SarabunIT๙" w:eastAsiaTheme="minorHAnsi" w:hAnsi="TH SarabunIT๙" w:cs="TH SarabunIT๙"/>
        </w:rPr>
        <w:t xml:space="preserve"> 3 </w:t>
      </w:r>
      <w:r w:rsidRPr="004A687B">
        <w:rPr>
          <w:rFonts w:ascii="TH SarabunIT๙" w:eastAsiaTheme="minorHAnsi" w:hAnsi="TH SarabunIT๙" w:cs="TH SarabunIT๙"/>
          <w:cs/>
        </w:rPr>
        <w:t>ประเด็น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คือ</w:t>
      </w:r>
    </w:p>
    <w:p w14:paraId="5B43B863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ประเด็นการพัฒนาที่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การพัฒนาขีดความสามารถในการแข่งขันเกษตรอุตสาหกรรมและแปรรูป</w:t>
      </w:r>
    </w:p>
    <w:p w14:paraId="50059FB5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ประเด็นการพัฒนาที่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2 </w:t>
      </w:r>
      <w:r w:rsidRPr="004A687B">
        <w:rPr>
          <w:rFonts w:ascii="TH SarabunIT๙" w:eastAsiaTheme="minorHAnsi" w:hAnsi="TH SarabunIT๙" w:cs="TH SarabunIT๙"/>
          <w:cs/>
        </w:rPr>
        <w:t>การพัฒนาอุตสาหกรรมการท่องเที่ยวการท่องเที่ยว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และผลิตภัณฑ์ไหม</w:t>
      </w:r>
    </w:p>
    <w:p w14:paraId="02CCB242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ประเด็นการพัฒนาที่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3 </w:t>
      </w:r>
      <w:r w:rsidRPr="004A687B">
        <w:rPr>
          <w:rFonts w:ascii="TH SarabunIT๙" w:eastAsiaTheme="minorHAnsi" w:hAnsi="TH SarabunIT๙" w:cs="TH SarabunIT๙"/>
          <w:cs/>
        </w:rPr>
        <w:t>ยกระดับการพัฒนาคุณภาพชีวิต</w:t>
      </w:r>
    </w:p>
    <w:p w14:paraId="01DF36BE" w14:textId="77777777" w:rsidR="004A687B" w:rsidRPr="004A687B" w:rsidRDefault="00BB6584" w:rsidP="004A687B">
      <w:pPr>
        <w:autoSpaceDE w:val="0"/>
        <w:autoSpaceDN w:val="0"/>
        <w:adjustRightInd w:val="0"/>
        <w:ind w:firstLine="72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คณะกรรมการบริหารงานกลุ่มจังหวัดแบบบูรณาการฯ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หวังเป็นอย่างยิ่งว่า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แผนพัฒนากลุ่มจังหวัด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ระยะ</w:t>
      </w:r>
      <w:r w:rsidRPr="004A687B">
        <w:rPr>
          <w:rFonts w:ascii="TH SarabunIT๙" w:eastAsiaTheme="minorHAnsi" w:hAnsi="TH SarabunIT๙" w:cs="TH SarabunIT๙"/>
        </w:rPr>
        <w:t xml:space="preserve"> 5 </w:t>
      </w:r>
      <w:r w:rsidRPr="004A687B">
        <w:rPr>
          <w:rFonts w:ascii="TH SarabunIT๙" w:eastAsiaTheme="minorHAnsi" w:hAnsi="TH SarabunIT๙" w:cs="TH SarabunIT๙"/>
          <w:cs/>
        </w:rPr>
        <w:t>ปี</w:t>
      </w:r>
      <w:r w:rsidRPr="004A687B">
        <w:rPr>
          <w:rFonts w:ascii="TH SarabunIT๙" w:eastAsiaTheme="minorHAnsi" w:hAnsi="TH SarabunIT๙" w:cs="TH SarabunIT๙"/>
        </w:rPr>
        <w:t xml:space="preserve"> (</w:t>
      </w:r>
      <w:r w:rsidRPr="004A687B">
        <w:rPr>
          <w:rFonts w:ascii="TH SarabunIT๙" w:eastAsiaTheme="minorHAnsi" w:hAnsi="TH SarabunIT๙" w:cs="TH SarabunIT๙"/>
          <w:cs/>
        </w:rPr>
        <w:t>พ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ศ</w:t>
      </w:r>
      <w:r w:rsidRPr="004A687B">
        <w:rPr>
          <w:rFonts w:ascii="TH SarabunIT๙" w:eastAsiaTheme="minorHAnsi" w:hAnsi="TH SarabunIT๙" w:cs="TH SarabunIT๙"/>
        </w:rPr>
        <w:t xml:space="preserve">.2561 – 2565) </w:t>
      </w:r>
      <w:r w:rsidRPr="004A687B">
        <w:rPr>
          <w:rFonts w:ascii="TH SarabunIT๙" w:eastAsiaTheme="minorHAnsi" w:hAnsi="TH SarabunIT๙" w:cs="TH SarabunIT๙"/>
          <w:cs/>
        </w:rPr>
        <w:t>ฉบับทบทวน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ปี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ศ</w:t>
      </w:r>
      <w:r w:rsidRPr="004A687B">
        <w:rPr>
          <w:rFonts w:ascii="TH SarabunIT๙" w:eastAsiaTheme="minorHAnsi" w:hAnsi="TH SarabunIT๙" w:cs="TH SarabunIT๙"/>
        </w:rPr>
        <w:t>. 2563</w:t>
      </w:r>
      <w:r w:rsidRPr="004A687B">
        <w:rPr>
          <w:rFonts w:ascii="TH SarabunIT๙" w:eastAsiaTheme="minorHAnsi" w:hAnsi="TH SarabunIT๙" w:cs="TH SarabunIT๙"/>
          <w:cs/>
        </w:rPr>
        <w:t>ฉบับนี้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จะเป็นประโยชน์ในการบูรณาการ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แผนงาน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โครงการ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เพื่อแปลงนโยบายไปสู่การปฏิบัติในแผนปฏิบัติราชการประจาปีของกลุ่มจังหวัด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ฯ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ประจาปีงบประมาณ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ศ</w:t>
      </w:r>
      <w:r w:rsidRPr="004A687B">
        <w:rPr>
          <w:rFonts w:ascii="TH SarabunIT๙" w:eastAsiaTheme="minorHAnsi" w:hAnsi="TH SarabunIT๙" w:cs="TH SarabunIT๙"/>
        </w:rPr>
        <w:t xml:space="preserve">.2563 </w:t>
      </w:r>
      <w:r w:rsidRPr="004A687B">
        <w:rPr>
          <w:rFonts w:ascii="TH SarabunIT๙" w:eastAsiaTheme="minorHAnsi" w:hAnsi="TH SarabunIT๙" w:cs="TH SarabunIT๙"/>
          <w:cs/>
        </w:rPr>
        <w:t>ต่อไป</w:t>
      </w:r>
    </w:p>
    <w:p w14:paraId="6B43C34E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81"/>
        </w:rPr>
      </w:pPr>
      <w:r w:rsidRPr="004A687B">
        <w:rPr>
          <w:rFonts w:ascii="TH SarabunIT๙" w:eastAsiaTheme="minorHAnsi" w:hAnsi="TH SarabunIT๙" w:cs="TH SarabunIT๙"/>
          <w:b/>
          <w:bCs/>
          <w:color w:val="000081"/>
        </w:rPr>
        <w:t xml:space="preserve">1. </w:t>
      </w:r>
      <w:r w:rsidRPr="004A687B">
        <w:rPr>
          <w:rFonts w:ascii="TH SarabunIT๙" w:eastAsiaTheme="minorHAnsi" w:hAnsi="TH SarabunIT๙" w:cs="TH SarabunIT๙"/>
          <w:b/>
          <w:bCs/>
          <w:color w:val="000081"/>
          <w:cs/>
        </w:rPr>
        <w:t>ข้อมูลเพื่อการพัฒนาของกลุ่มจังหวัดภาคตะวันออกเฉียงเหนือตอนล่าง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  <w:b/>
          <w:bCs/>
          <w:color w:val="000081"/>
        </w:rPr>
        <w:t xml:space="preserve"> 1</w:t>
      </w:r>
    </w:p>
    <w:p w14:paraId="21A88596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  <w:t xml:space="preserve">1.1 </w:t>
      </w:r>
      <w:r w:rsidRPr="004A687B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ข้อมูลเชิงเปรียบเทียบ</w:t>
      </w:r>
    </w:p>
    <w:p w14:paraId="5919A03C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1) </w:t>
      </w: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ด้านกายภาพ</w:t>
      </w:r>
    </w:p>
    <w:p w14:paraId="47250858" w14:textId="77777777" w:rsidR="00BB6584" w:rsidRPr="004A687B" w:rsidRDefault="00BB6584" w:rsidP="004A687B">
      <w:pPr>
        <w:autoSpaceDE w:val="0"/>
        <w:autoSpaceDN w:val="0"/>
        <w:adjustRightInd w:val="0"/>
        <w:ind w:firstLine="1440"/>
        <w:jc w:val="both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(1) </w:t>
      </w: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ที่ตั้งทางภูมิศาสตร์</w:t>
      </w: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 :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กลุ่มจังหวัดภาคตะวันออกเฉียงเหนือตอนล่าง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จังหวัดนครราชสีมา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ชัยภูมิบุรีรัมย์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และสุรินทร์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มีพื้นที่ประมาณ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51,720.19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ตารางกิโลเมตร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หรือประมาณ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32,323,535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ไร่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ตั้งอยู่ระหว่างเส้นละติจูดที่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14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องศา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5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ลิปดาเหนือ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ถึงเส้นละติจูดที่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16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องศา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43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ลิปดาเหนือ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และระหว่างเส้น</w:t>
      </w:r>
      <w:r w:rsidRPr="004A687B">
        <w:rPr>
          <w:rFonts w:ascii="TH SarabunIT๙" w:eastAsiaTheme="minorHAnsi" w:hAnsi="TH SarabunIT๙" w:cs="TH SarabunIT๙"/>
          <w:color w:val="000000"/>
          <w:cs/>
        </w:rPr>
        <w:lastRenderedPageBreak/>
        <w:t>ลองจิจูดที่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107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องศา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10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ลิปดาตะวันออก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ถึงเส้นลองจิจูดที่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110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องศา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7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ลิปดาตะวันออก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ซึ่งจากที่ตั้งทางภูมิศาสตร์ดังกล่าวนี้จะทำให้พื้นที่ตั้งอยู่ในโซนเวลามาตรฐานสากลที่พิกัดลองจิจูด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105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องศาตะวันออก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ซึ่งเป็นเวลาที่เร็วกว่ากรีนิชประเทศอังกฤษ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7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ชั่วโมง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และมีสภาวะอากาศแบบสวันนา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(Tropical Savanna Climate)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ตามการจำแนกเขตภูมิอากาศแบบ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Koppen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ซึ่งจะมีอากาศร้อนอุณหภูมิสูงตลอดปี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โดยมีฤดูฝนสลับกับฤดูแล้งอย่างเด่นชัด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โดยฤดูฝน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เริ่มตั้งแต่เดือนพฤษภาคม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ถึง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เดือนตุลาคม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และฤดูแล้งเริ่มตั้งแต่เดือนพฤศจิกายน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ถึง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เดือนเมษายน</w:t>
      </w:r>
    </w:p>
    <w:p w14:paraId="72BDFD0B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(2) </w:t>
      </w: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ที่ตั้งสัมพันธ์</w:t>
      </w: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 :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พื้นที่กลุ่มจังหวัด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(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นครราชสีมา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ชัยภูมิ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และสุรินทร์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)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มีอาณาเขตติดต่อกับ</w:t>
      </w:r>
    </w:p>
    <w:p w14:paraId="7DA19078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color w:val="000000"/>
          <w:cs/>
        </w:rPr>
        <w:t>พื้นที่จังหวัดใกล้เคียง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ดังนี้</w:t>
      </w:r>
    </w:p>
    <w:p w14:paraId="3A304700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ทิศเหนือ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="004A687B">
        <w:rPr>
          <w:rFonts w:ascii="TH SarabunIT๙" w:eastAsiaTheme="minorHAnsi" w:hAnsi="TH SarabunIT๙" w:cs="TH SarabunIT๙" w:hint="cs"/>
          <w:color w:val="000000"/>
          <w:cs/>
        </w:rPr>
        <w:tab/>
      </w:r>
      <w:r w:rsidRPr="004A687B">
        <w:rPr>
          <w:rFonts w:ascii="TH SarabunIT๙" w:eastAsiaTheme="minorHAnsi" w:hAnsi="TH SarabunIT๙" w:cs="TH SarabunIT๙"/>
          <w:color w:val="000000"/>
          <w:cs/>
        </w:rPr>
        <w:t>ติดต่อกับจังหวัดขอนแก่น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มหาสารคาม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และร้อยเอ็ด</w:t>
      </w:r>
    </w:p>
    <w:p w14:paraId="6920AB21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ทิศตะวันออก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="004A687B">
        <w:rPr>
          <w:rFonts w:ascii="TH SarabunIT๙" w:eastAsiaTheme="minorHAnsi" w:hAnsi="TH SarabunIT๙" w:cs="TH SarabunIT๙" w:hint="cs"/>
          <w:color w:val="000000"/>
          <w:cs/>
        </w:rPr>
        <w:tab/>
      </w:r>
      <w:r w:rsidRPr="004A687B">
        <w:rPr>
          <w:rFonts w:ascii="TH SarabunIT๙" w:eastAsiaTheme="minorHAnsi" w:hAnsi="TH SarabunIT๙" w:cs="TH SarabunIT๙"/>
          <w:color w:val="000000"/>
          <w:cs/>
        </w:rPr>
        <w:t>ติดต่อกับจังหวัดศรีสะเกษ</w:t>
      </w:r>
    </w:p>
    <w:p w14:paraId="255212EA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ทิศใต้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="004A687B">
        <w:rPr>
          <w:rFonts w:ascii="TH SarabunIT๙" w:eastAsiaTheme="minorHAnsi" w:hAnsi="TH SarabunIT๙" w:cs="TH SarabunIT๙" w:hint="cs"/>
          <w:color w:val="000000"/>
          <w:cs/>
        </w:rPr>
        <w:tab/>
      </w:r>
      <w:r w:rsidR="004A687B">
        <w:rPr>
          <w:rFonts w:ascii="TH SarabunIT๙" w:eastAsiaTheme="minorHAnsi" w:hAnsi="TH SarabunIT๙" w:cs="TH SarabunIT๙" w:hint="cs"/>
          <w:color w:val="000000"/>
          <w:cs/>
        </w:rPr>
        <w:tab/>
      </w:r>
      <w:r w:rsidRPr="004A687B">
        <w:rPr>
          <w:rFonts w:ascii="TH SarabunIT๙" w:eastAsiaTheme="minorHAnsi" w:hAnsi="TH SarabunIT๙" w:cs="TH SarabunIT๙"/>
          <w:color w:val="000000"/>
          <w:cs/>
        </w:rPr>
        <w:t>ติดต่อกับจังหวัดปราจีนบุรี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สระแก้ว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และราชอาณาจักรกัมพูชา</w:t>
      </w:r>
    </w:p>
    <w:p w14:paraId="58AC737F" w14:textId="77777777" w:rsidR="004A687B" w:rsidRDefault="004A687B" w:rsidP="004A687B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BB6584" w:rsidRPr="004A68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ทิศตะวันตก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  <w:cs/>
        </w:rPr>
        <w:t>ติดต่อกับจังหวัดเพชรบูรณ์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  <w:cs/>
        </w:rPr>
        <w:t>ลพบุรี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  <w:cs/>
        </w:rPr>
        <w:t>สระบุรี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6584" w:rsidRPr="004A687B">
        <w:rPr>
          <w:rFonts w:ascii="TH SarabunIT๙" w:hAnsi="TH SarabunIT๙" w:cs="TH SarabunIT๙"/>
          <w:color w:val="000000"/>
          <w:sz w:val="32"/>
          <w:szCs w:val="32"/>
          <w:cs/>
        </w:rPr>
        <w:t>และจังหวัดนครนายก</w:t>
      </w:r>
    </w:p>
    <w:p w14:paraId="6AD7BCD4" w14:textId="77777777" w:rsidR="004A687B" w:rsidRDefault="004A687B" w:rsidP="004A687B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40E38" w14:textId="77777777" w:rsidR="00BB6584" w:rsidRPr="004A687B" w:rsidRDefault="004A687B" w:rsidP="00942D4B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6584" w:rsidRPr="004A687B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BB6584" w:rsidRPr="004A687B">
        <w:rPr>
          <w:rFonts w:ascii="TH SarabunIT๙" w:hAnsi="TH SarabunIT๙" w:cs="TH SarabunIT๙"/>
          <w:b/>
          <w:bCs/>
          <w:sz w:val="32"/>
          <w:szCs w:val="32"/>
          <w:cs/>
        </w:rPr>
        <w:t>ขนาดพื้นที่</w:t>
      </w:r>
      <w:r w:rsidR="00BB6584" w:rsidRPr="004A687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จากการรวบรวมข้อมูลของกรมพัฒนาที่ดินพบว่าพื้นที่ทั้ง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4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จังหวัดมีพื้นที่รวมกันทั้งหมดประมาณ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51,720.192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หรือประมาณ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32,323,870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ไร่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ซึ่งคิดเป็นร้อยละ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30.63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ของภาคตะวันออกเฉียงเหนือ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(168,854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)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และคิดเป็นพื้นที่ร้อยละ</w:t>
      </w:r>
      <w:r w:rsidR="00BB6584" w:rsidRPr="004A687B">
        <w:rPr>
          <w:rFonts w:ascii="TH SarabunIT๙" w:hAnsi="TH SarabunIT๙" w:cs="TH SarabunIT๙"/>
          <w:sz w:val="32"/>
          <w:szCs w:val="32"/>
        </w:rPr>
        <w:t xml:space="preserve"> 10.08 </w:t>
      </w:r>
      <w:r w:rsidR="00BB6584" w:rsidRPr="004A687B">
        <w:rPr>
          <w:rFonts w:ascii="TH SarabunIT๙" w:hAnsi="TH SarabunIT๙" w:cs="TH SarabunIT๙"/>
          <w:sz w:val="32"/>
          <w:szCs w:val="32"/>
          <w:cs/>
        </w:rPr>
        <w:t>ของพื้นที่ทั้งประเทศ</w:t>
      </w:r>
    </w:p>
    <w:p w14:paraId="0C526844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(513,115 </w:t>
      </w:r>
      <w:r w:rsidRPr="004A687B">
        <w:rPr>
          <w:rFonts w:ascii="TH SarabunIT๙" w:eastAsiaTheme="minorHAnsi" w:hAnsi="TH SarabunIT๙" w:cs="TH SarabunIT๙"/>
          <w:cs/>
        </w:rPr>
        <w:t>ตารางกิโลเมตร</w:t>
      </w:r>
      <w:r w:rsidRPr="004A687B">
        <w:rPr>
          <w:rFonts w:ascii="TH SarabunIT๙" w:eastAsiaTheme="minorHAnsi" w:hAnsi="TH SarabunIT๙" w:cs="TH SarabunIT๙"/>
        </w:rPr>
        <w:t xml:space="preserve">) </w:t>
      </w:r>
      <w:r w:rsidRPr="004A687B">
        <w:rPr>
          <w:rFonts w:ascii="TH SarabunIT๙" w:eastAsiaTheme="minorHAnsi" w:hAnsi="TH SarabunIT๙" w:cs="TH SarabunIT๙"/>
          <w:cs/>
        </w:rPr>
        <w:t>โดยจังหวัดนครราชสีมามีพื้นที่มากที่สุด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รองลงมาได้แก่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จังหวัดชัยภูมิ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</w:p>
    <w:p w14:paraId="5076BE29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และสุรินทร์</w:t>
      </w:r>
    </w:p>
    <w:p w14:paraId="766A1357" w14:textId="77777777" w:rsidR="00BB6584" w:rsidRPr="004A687B" w:rsidRDefault="00BB6584" w:rsidP="004A687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(4)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ลักษณะภูมิประเทศ</w:t>
      </w:r>
    </w:p>
    <w:p w14:paraId="5E74F8C0" w14:textId="77777777" w:rsidR="00BB6584" w:rsidRPr="004A687B" w:rsidRDefault="00BB6584" w:rsidP="00942D4B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ลักษณะภูมิประเทศของกลุ่มจังหวัดภาคตะวันออกเฉียงเหนือตอนล่าง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มีลักษณะทั้งเป็นพื้นที่ราบ</w:t>
      </w:r>
    </w:p>
    <w:p w14:paraId="4877B93D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สูงและภูเขา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พื้นที่ราบลุ่ม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และพื้นที่ลูกคลื่นลอนตื้น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และพื้นที่ลูกคลื่นลอนลึก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โดยสามารถแบ่งออกเป็น</w:t>
      </w:r>
      <w:r w:rsidRPr="004A687B">
        <w:rPr>
          <w:rFonts w:ascii="TH SarabunIT๙" w:eastAsiaTheme="minorHAnsi" w:hAnsi="TH SarabunIT๙" w:cs="TH SarabunIT๙"/>
        </w:rPr>
        <w:t xml:space="preserve"> 3</w:t>
      </w:r>
    </w:p>
    <w:p w14:paraId="340A2AAF" w14:textId="77777777" w:rsidR="00BB6584" w:rsidRPr="004A687B" w:rsidRDefault="00BB6584" w:rsidP="004A687B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  <w:b/>
          <w:bCs/>
          <w:i/>
          <w:iCs/>
        </w:rPr>
      </w:pPr>
      <w:r w:rsidRPr="004A687B">
        <w:rPr>
          <w:rFonts w:ascii="TH SarabunIT๙" w:eastAsiaTheme="minorHAnsi" w:hAnsi="TH SarabunIT๙" w:cs="TH SarabunIT๙"/>
          <w:cs/>
        </w:rPr>
        <w:t>ลักษณะ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ดังนี้</w:t>
      </w:r>
      <w:r w:rsidRPr="004A687B">
        <w:rPr>
          <w:rFonts w:ascii="TH SarabunIT๙" w:eastAsiaTheme="minorHAnsi" w:hAnsi="TH SarabunIT๙" w:cs="TH SarabunIT๙"/>
          <w:b/>
          <w:bCs/>
          <w:i/>
          <w:iCs/>
        </w:rPr>
        <w:t xml:space="preserve">- </w:t>
      </w:r>
      <w:r w:rsidRPr="004A687B">
        <w:rPr>
          <w:rFonts w:ascii="TH SarabunIT๙" w:eastAsiaTheme="minorHAnsi" w:hAnsi="TH SarabunIT๙" w:cs="TH SarabunIT๙"/>
          <w:b/>
          <w:bCs/>
          <w:i/>
          <w:iCs/>
          <w:cs/>
        </w:rPr>
        <w:t>ลักษณะเทือกเขาสูงและที่ราบสูง</w:t>
      </w:r>
      <w:r w:rsidRPr="004A687B">
        <w:rPr>
          <w:rFonts w:ascii="TH SarabunIT๙" w:eastAsiaTheme="minorHAnsi" w:hAnsi="TH SarabunIT๙" w:cs="TH SarabunIT๙"/>
          <w:cs/>
        </w:rPr>
        <w:t>มีความสูงจากระดับน้ำทะเลมากกว่า</w:t>
      </w:r>
      <w:r w:rsidRPr="004A687B">
        <w:rPr>
          <w:rFonts w:ascii="TH SarabunIT๙" w:eastAsiaTheme="minorHAnsi" w:hAnsi="TH SarabunIT๙" w:cs="TH SarabunIT๙"/>
        </w:rPr>
        <w:t xml:space="preserve"> 250 </w:t>
      </w:r>
      <w:r w:rsidRPr="004A687B">
        <w:rPr>
          <w:rFonts w:ascii="TH SarabunIT๙" w:eastAsiaTheme="minorHAnsi" w:hAnsi="TH SarabunIT๙" w:cs="TH SarabunIT๙"/>
          <w:cs/>
        </w:rPr>
        <w:t>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อยู่บริเวณ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อำเภอปากช่อง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ปักธงชัย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วังน้ำเขียวครบุรี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และเสิงสางเขตเทือกเขาดงพญาเย็น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มีความสูงตั้งแต่</w:t>
      </w:r>
      <w:r w:rsidRPr="004A687B">
        <w:rPr>
          <w:rFonts w:ascii="TH SarabunIT๙" w:eastAsiaTheme="minorHAnsi" w:hAnsi="TH SarabunIT๙" w:cs="TH SarabunIT๙"/>
        </w:rPr>
        <w:t xml:space="preserve"> 500 – </w:t>
      </w:r>
      <w:r w:rsidRPr="004A687B">
        <w:rPr>
          <w:rFonts w:ascii="TH SarabunIT๙" w:eastAsiaTheme="minorHAnsi" w:hAnsi="TH SarabunIT๙" w:cs="TH SarabunIT๙"/>
          <w:cs/>
        </w:rPr>
        <w:t>มากกว่า</w:t>
      </w:r>
      <w:r w:rsidRPr="004A687B">
        <w:rPr>
          <w:rFonts w:ascii="TH SarabunIT๙" w:eastAsiaTheme="minorHAnsi" w:hAnsi="TH SarabunIT๙" w:cs="TH SarabunIT๙"/>
        </w:rPr>
        <w:t xml:space="preserve"> 1,000 </w:t>
      </w:r>
      <w:r w:rsidRPr="004A687B">
        <w:rPr>
          <w:rFonts w:ascii="TH SarabunIT๙" w:eastAsiaTheme="minorHAnsi" w:hAnsi="TH SarabunIT๙" w:cs="TH SarabunIT๙"/>
          <w:cs/>
        </w:rPr>
        <w:t>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จากระดับน้ำทะเล</w:t>
      </w:r>
    </w:p>
    <w:p w14:paraId="05144708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ปานกลาง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อยู่บริเวณ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ทางตอนเหนือของเขตอำเภอเมืองชัยภูมิ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บางส่วนของอำเภอหนองบัวระเหว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อำเภอเทพ</w:t>
      </w:r>
    </w:p>
    <w:p w14:paraId="75F5AE02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สถิต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อำเภอคอนสาร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อำเภอเกษตรสมบูรณ์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อำเภอหนองบัวแดง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อำเภอภูเขียว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อำเภอแก้งคร้อ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อำเภอภักดีชุม</w:t>
      </w:r>
    </w:p>
    <w:p w14:paraId="6D217417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พล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อำเภอซับใหญ่บริเวณเทือกเขาพนมดงรักมีความสูงตั้งแต่</w:t>
      </w:r>
      <w:r w:rsidRPr="004A687B">
        <w:rPr>
          <w:rFonts w:ascii="TH SarabunIT๙" w:eastAsiaTheme="minorHAnsi" w:hAnsi="TH SarabunIT๙" w:cs="TH SarabunIT๙"/>
        </w:rPr>
        <w:t xml:space="preserve"> 200 </w:t>
      </w:r>
      <w:r w:rsidRPr="004A687B">
        <w:rPr>
          <w:rFonts w:ascii="TH SarabunIT๙" w:eastAsiaTheme="minorHAnsi" w:hAnsi="TH SarabunIT๙" w:cs="TH SarabunIT๙"/>
          <w:cs/>
        </w:rPr>
        <w:t>เมตรจากระดับน้ำทะเล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บริเวณด้านตะวันตก</w:t>
      </w:r>
    </w:p>
    <w:p w14:paraId="376F8FD1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ของอำเภอหนองหงส์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ตอนใต้ของอำเภอโนนสุวรรณ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อำเภอหนองกี่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อำเภอนางรอง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อำเภอปะคำ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อำเภอละหาน</w:t>
      </w:r>
    </w:p>
    <w:p w14:paraId="4DED0956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ทราย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อำเภอบ้านกรวด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อำเภอโนนแดง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ของจังหวัดบุรีรัมย์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อำเภอบัวเชด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อำเภอสังขะ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อำเภอกาบเชิง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</w:t>
      </w:r>
    </w:p>
    <w:p w14:paraId="198BFBDD" w14:textId="77777777" w:rsidR="00BB6584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พนมดงรัก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จังหวัดสุรินทร์</w:t>
      </w:r>
    </w:p>
    <w:p w14:paraId="2A4A1C09" w14:textId="77777777" w:rsidR="0051041F" w:rsidRPr="004A687B" w:rsidRDefault="0051041F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78225B6F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i/>
          <w:iCs/>
        </w:rPr>
        <w:t xml:space="preserve">- </w:t>
      </w:r>
      <w:r w:rsidRPr="004A687B">
        <w:rPr>
          <w:rFonts w:ascii="TH SarabunIT๙" w:eastAsiaTheme="minorHAnsi" w:hAnsi="TH SarabunIT๙" w:cs="TH SarabunIT๙"/>
          <w:b/>
          <w:bCs/>
          <w:i/>
          <w:iCs/>
          <w:cs/>
        </w:rPr>
        <w:t>ที่ราบลุ่มแม่น้า</w:t>
      </w:r>
      <w:r w:rsidRPr="004A687B">
        <w:rPr>
          <w:rFonts w:ascii="TH SarabunIT๙" w:eastAsiaTheme="minorHAnsi" w:hAnsi="TH SarabunIT๙" w:cs="TH SarabunIT๙"/>
          <w:b/>
          <w:bCs/>
          <w:i/>
          <w:iCs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เช่น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บริเวณที่ราบลุ่มแม่น้ำลำเชียงไกร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ลำปลายมาศ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ที่ราบลุ่มริมฝั่งลำสะแทด</w:t>
      </w:r>
    </w:p>
    <w:p w14:paraId="591AAD2E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พื้นที่ราบลุ่มแม่น้ำชี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ในเขตอำเภอเมืองชัยภูมิ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อำเภอคอนสวรรณ์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อำเภอบ้านเขว้า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อำเภอแก้งคร้อ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อำเภอเทพ</w:t>
      </w:r>
    </w:p>
    <w:p w14:paraId="6F72A14A" w14:textId="77777777" w:rsidR="00BB6584" w:rsidRPr="004A687B" w:rsidRDefault="00BB6584" w:rsidP="00942D4B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สถิต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อำเภอบำเหน็จณรงค์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พื้นที่ราบลุ่มริมฝั่งแม่น้ำมูล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บริเวณอำเภอพุทไธสง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อำเภอคูเมือง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อำเภอสตึก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</w:t>
      </w:r>
    </w:p>
    <w:p w14:paraId="1BA27D16" w14:textId="77777777" w:rsidR="00BB6584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เขตอำเภอท่าตูม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อำเภอชุมพลบุรี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จังหวัดสุรินทร์</w:t>
      </w:r>
    </w:p>
    <w:p w14:paraId="43A5695E" w14:textId="77777777" w:rsidR="0051041F" w:rsidRPr="004A687B" w:rsidRDefault="0051041F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3BC813B7" w14:textId="77777777" w:rsidR="00BB6584" w:rsidRPr="004A687B" w:rsidRDefault="00BB6584" w:rsidP="0051041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(5)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ลักษณะทางธรณีวิทยา</w:t>
      </w:r>
      <w:r w:rsidRPr="004A687B">
        <w:rPr>
          <w:rFonts w:ascii="TH SarabunIT๙" w:eastAsiaTheme="minorHAnsi" w:hAnsi="TH SarabunIT๙" w:cs="TH SarabunIT๙"/>
        </w:rPr>
        <w:t xml:space="preserve">: </w:t>
      </w:r>
      <w:r w:rsidRPr="004A687B">
        <w:rPr>
          <w:rFonts w:ascii="TH SarabunIT๙" w:eastAsiaTheme="minorHAnsi" w:hAnsi="TH SarabunIT๙" w:cs="TH SarabunIT๙"/>
          <w:cs/>
        </w:rPr>
        <w:t>พื้นที่ตั้งอยู่ในบริเวณที่ราบสูงโคราช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หินที่รองรับส่วนใหญ่ประกอบด้วย</w:t>
      </w:r>
    </w:p>
    <w:p w14:paraId="05A921C9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หินแข็ง</w:t>
      </w:r>
      <w:r w:rsidRPr="004A687B">
        <w:rPr>
          <w:rFonts w:ascii="TH SarabunIT๙" w:eastAsiaTheme="minorHAnsi" w:hAnsi="TH SarabunIT๙" w:cs="TH SarabunIT๙"/>
        </w:rPr>
        <w:t xml:space="preserve"> (</w:t>
      </w:r>
      <w:r w:rsidRPr="004A687B">
        <w:rPr>
          <w:rFonts w:ascii="TH SarabunIT๙" w:eastAsiaTheme="minorHAnsi" w:hAnsi="TH SarabunIT๙" w:cs="TH SarabunIT๙"/>
          <w:cs/>
        </w:rPr>
        <w:t>หินชุดโคราช</w:t>
      </w:r>
      <w:r w:rsidRPr="004A687B">
        <w:rPr>
          <w:rFonts w:ascii="TH SarabunIT๙" w:eastAsiaTheme="minorHAnsi" w:hAnsi="TH SarabunIT๙" w:cs="TH SarabunIT๙"/>
        </w:rPr>
        <w:t xml:space="preserve">) </w:t>
      </w:r>
      <w:r w:rsidRPr="004A687B">
        <w:rPr>
          <w:rFonts w:ascii="TH SarabunIT๙" w:eastAsiaTheme="minorHAnsi" w:hAnsi="TH SarabunIT๙" w:cs="TH SarabunIT๙"/>
          <w:cs/>
        </w:rPr>
        <w:t>ประกอบด้วยลักษณะโครงสร้างแบบรูปประทุนคว่ำและรูปประทุนหงาย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มีรอยแตกรอ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ย</w:t>
      </w:r>
    </w:p>
    <w:p w14:paraId="4481C861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แยกและรอยคดโค้งทั่วไป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รวมทั้งโดมเกลือ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ลักษณะภูมิประเทศและภูมิสัณฐานของแอ่งย่อยบริเวณนี้เรียกว่า</w:t>
      </w:r>
    </w:p>
    <w:p w14:paraId="41F0F918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lastRenderedPageBreak/>
        <w:t>แอ่งโคราช</w:t>
      </w:r>
      <w:r w:rsidRPr="004A687B">
        <w:rPr>
          <w:rFonts w:ascii="TH SarabunIT๙" w:eastAsiaTheme="minorHAnsi" w:hAnsi="TH SarabunIT๙" w:cs="TH SarabunIT๙"/>
        </w:rPr>
        <w:t>-</w:t>
      </w:r>
      <w:r w:rsidRPr="004A687B">
        <w:rPr>
          <w:rFonts w:ascii="TH SarabunIT๙" w:eastAsiaTheme="minorHAnsi" w:hAnsi="TH SarabunIT๙" w:cs="TH SarabunIT๙"/>
          <w:cs/>
        </w:rPr>
        <w:t>อุบล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มีพื้นที่ประมาณ</w:t>
      </w:r>
      <w:r w:rsidRPr="004A687B">
        <w:rPr>
          <w:rFonts w:ascii="TH SarabunIT๙" w:eastAsiaTheme="minorHAnsi" w:hAnsi="TH SarabunIT๙" w:cs="TH SarabunIT๙"/>
        </w:rPr>
        <w:t xml:space="preserve"> 33,000 </w:t>
      </w:r>
      <w:r w:rsidRPr="004A687B">
        <w:rPr>
          <w:rFonts w:ascii="TH SarabunIT๙" w:eastAsiaTheme="minorHAnsi" w:hAnsi="TH SarabunIT๙" w:cs="TH SarabunIT๙"/>
          <w:cs/>
        </w:rPr>
        <w:t>ตารางกิโลเมตร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ครอบคลุมพื้นที่บริเวณจังหวัดนครราชสีมา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ชัยภูมิ</w:t>
      </w:r>
    </w:p>
    <w:p w14:paraId="5490EEFA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ขอนแก่น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มหาสารคาม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ร้อยเอ็ด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กาฬสินธุ์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ยโสธร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สุรินทร์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ศรีสะเกษ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อุบลราชธานี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และอำนาจเจริญ</w:t>
      </w:r>
    </w:p>
    <w:p w14:paraId="572CBDD1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แม่น้ำในบริเวณนี้ส่วนใหญ่มีต้นกำเนิดจากเทือกเขาที่เป็นขอบแอ่งทางทิศเหนือและทิศตะวันตก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ที่สำคัญ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ได้แก่</w:t>
      </w:r>
    </w:p>
    <w:p w14:paraId="6A7AE253" w14:textId="77777777" w:rsidR="00BB6584" w:rsidRPr="004A687B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แม่น้ำมูล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มีต้นกำเนิดจากเขาวงและเขาสมิงของเทือกเขาสันกำแพง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บริเวณอำเภอปักธงชัย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จังหวัดนครราชสีมา</w:t>
      </w:r>
    </w:p>
    <w:p w14:paraId="07497D79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แม่น้ำชี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มีต้นกำเนิดจากสันปันน้ำของเทือกเขาเพชรบูรณ์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ในเขตจังหวัดชัยภูมิ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แม่น้ำทั้งสองสายไหลผ่านที่ราบ</w:t>
      </w:r>
    </w:p>
    <w:p w14:paraId="295F2CFA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ตอนกลางของแอ่งและบรรจบรวมกันเป็นแม่น้ำขนาดใหญ่ก่อนจะไหลลงสู่แม่น้ำโขงทางทิศตะวันออกบริเวณ</w:t>
      </w:r>
    </w:p>
    <w:p w14:paraId="434D3821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อำเภอโขงเจียม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จังหวัดอุบลราชธานี</w:t>
      </w:r>
    </w:p>
    <w:p w14:paraId="046F2481" w14:textId="77777777" w:rsidR="00BB6584" w:rsidRPr="004A687B" w:rsidRDefault="00BB6584" w:rsidP="0051041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2)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ด้านประชากร</w:t>
      </w:r>
    </w:p>
    <w:p w14:paraId="36D82C86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(1)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สัดส่วน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แนวโน้มประชากรและความหนาแน่น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</w:rPr>
        <w:t xml:space="preserve">: </w:t>
      </w:r>
      <w:r w:rsidRPr="004A687B">
        <w:rPr>
          <w:rFonts w:ascii="TH SarabunIT๙" w:eastAsiaTheme="minorHAnsi" w:hAnsi="TH SarabunIT๙" w:cs="TH SarabunIT๙"/>
          <w:cs/>
        </w:rPr>
        <w:t>จากข้อมูลของสำนักบริหารการทะเบียน</w:t>
      </w:r>
    </w:p>
    <w:p w14:paraId="1E30EB58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กรมการปกครอง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กระทรวงมหาดไทย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ปี</w:t>
      </w:r>
      <w:r w:rsidRPr="004A687B">
        <w:rPr>
          <w:rFonts w:ascii="TH SarabunIT๙" w:eastAsiaTheme="minorHAnsi" w:hAnsi="TH SarabunIT๙" w:cs="TH SarabunIT๙"/>
        </w:rPr>
        <w:t xml:space="preserve"> 2559 </w:t>
      </w:r>
      <w:r w:rsidRPr="004A687B">
        <w:rPr>
          <w:rFonts w:ascii="TH SarabunIT๙" w:eastAsiaTheme="minorHAnsi" w:hAnsi="TH SarabunIT๙" w:cs="TH SarabunIT๙"/>
          <w:cs/>
        </w:rPr>
        <w:t>ปรากฏว่ากลุ่มจังหวัด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“</w:t>
      </w:r>
      <w:r w:rsidRPr="004A687B">
        <w:rPr>
          <w:rFonts w:ascii="TH SarabunIT๙" w:eastAsiaTheme="minorHAnsi" w:hAnsi="TH SarabunIT๙" w:cs="TH SarabunIT๙"/>
          <w:cs/>
        </w:rPr>
        <w:t>นครชัยบุรินทร์</w:t>
      </w:r>
      <w:r w:rsidRPr="004A687B">
        <w:rPr>
          <w:rFonts w:ascii="TH SarabunIT๙" w:eastAsiaTheme="minorHAnsi" w:hAnsi="TH SarabunIT๙" w:cs="TH SarabunIT๙"/>
        </w:rPr>
        <w:t xml:space="preserve">” </w:t>
      </w:r>
      <w:r w:rsidRPr="004A687B">
        <w:rPr>
          <w:rFonts w:ascii="TH SarabunIT๙" w:eastAsiaTheme="minorHAnsi" w:hAnsi="TH SarabunIT๙" w:cs="TH SarabunIT๙"/>
          <w:cs/>
        </w:rPr>
        <w:t>มีประชากรจำนวน</w:t>
      </w:r>
    </w:p>
    <w:p w14:paraId="55C16091" w14:textId="77777777" w:rsidR="00BB6584" w:rsidRDefault="00BB6584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6,752,462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แบ่งเป็นเพศชาย</w:t>
      </w:r>
      <w:r w:rsidRPr="004A687B">
        <w:rPr>
          <w:rFonts w:ascii="TH SarabunIT๙" w:eastAsiaTheme="minorHAnsi" w:hAnsi="TH SarabunIT๙" w:cs="TH SarabunIT๙"/>
        </w:rPr>
        <w:t xml:space="preserve"> 3,351,603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เพศหญิง</w:t>
      </w:r>
      <w:r w:rsidRPr="004A687B">
        <w:rPr>
          <w:rFonts w:ascii="TH SarabunIT๙" w:eastAsiaTheme="minorHAnsi" w:hAnsi="TH SarabunIT๙" w:cs="TH SarabunIT๙"/>
        </w:rPr>
        <w:t xml:space="preserve"> 3,400,859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คิดเป็นร้อยละ</w:t>
      </w:r>
      <w:r w:rsidRPr="004A687B">
        <w:rPr>
          <w:rFonts w:ascii="TH SarabunIT๙" w:eastAsiaTheme="minorHAnsi" w:hAnsi="TH SarabunIT๙" w:cs="TH SarabunIT๙"/>
        </w:rPr>
        <w:t xml:space="preserve"> 10.24 </w:t>
      </w:r>
      <w:r w:rsidRPr="004A687B">
        <w:rPr>
          <w:rFonts w:ascii="TH SarabunIT๙" w:eastAsiaTheme="minorHAnsi" w:hAnsi="TH SarabunIT๙" w:cs="TH SarabunIT๙"/>
          <w:cs/>
        </w:rPr>
        <w:t>จากจำนวนประชากรทั้งประเทศ</w:t>
      </w:r>
      <w:r w:rsidRPr="004A687B">
        <w:rPr>
          <w:rFonts w:ascii="TH SarabunIT๙" w:eastAsiaTheme="minorHAnsi" w:hAnsi="TH SarabunIT๙" w:cs="TH SarabunIT๙"/>
        </w:rPr>
        <w:t xml:space="preserve"> 65,931,550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เพิ่มขึ้นจากปี</w:t>
      </w:r>
      <w:r w:rsidRPr="004A687B">
        <w:rPr>
          <w:rFonts w:ascii="TH SarabunIT๙" w:eastAsiaTheme="minorHAnsi" w:hAnsi="TH SarabunIT๙" w:cs="TH SarabunIT๙"/>
        </w:rPr>
        <w:t xml:space="preserve"> 2558 </w:t>
      </w:r>
      <w:r w:rsidRPr="004A687B">
        <w:rPr>
          <w:rFonts w:ascii="TH SarabunIT๙" w:eastAsiaTheme="minorHAnsi" w:hAnsi="TH SarabunIT๙" w:cs="TH SarabunIT๙"/>
          <w:cs/>
        </w:rPr>
        <w:t>จำนวน</w:t>
      </w:r>
      <w:r w:rsidRPr="004A687B">
        <w:rPr>
          <w:rFonts w:ascii="TH SarabunIT๙" w:eastAsiaTheme="minorHAnsi" w:hAnsi="TH SarabunIT๙" w:cs="TH SarabunIT๙"/>
        </w:rPr>
        <w:t xml:space="preserve"> 10,925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คิดเป็นเพิ่มขึ้นร้อยละ</w:t>
      </w:r>
      <w:r w:rsidR="0051041F">
        <w:rPr>
          <w:rFonts w:ascii="TH SarabunIT๙" w:eastAsiaTheme="minorHAnsi" w:hAnsi="TH SarabunIT๙" w:cs="TH SarabunIT๙"/>
        </w:rPr>
        <w:t xml:space="preserve"> 0.16</w:t>
      </w:r>
      <w:r w:rsidRPr="004A687B">
        <w:rPr>
          <w:rFonts w:ascii="TH SarabunIT๙" w:eastAsiaTheme="minorHAnsi" w:hAnsi="TH SarabunIT๙" w:cs="TH SarabunIT๙"/>
          <w:cs/>
        </w:rPr>
        <w:t>เมื่อเทียบจากกลุ่มจังหวัด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และเพิ่มขึ้นร้อยละ</w:t>
      </w:r>
      <w:r w:rsidRPr="004A687B">
        <w:rPr>
          <w:rFonts w:ascii="TH SarabunIT๙" w:eastAsiaTheme="minorHAnsi" w:hAnsi="TH SarabunIT๙" w:cs="TH SarabunIT๙"/>
        </w:rPr>
        <w:t xml:space="preserve"> 0.93 </w:t>
      </w:r>
      <w:r w:rsidRPr="004A687B">
        <w:rPr>
          <w:rFonts w:ascii="TH SarabunIT๙" w:eastAsiaTheme="minorHAnsi" w:hAnsi="TH SarabunIT๙" w:cs="TH SarabunIT๙"/>
          <w:cs/>
        </w:rPr>
        <w:t>เมื่อเทียบกับประเทศ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โดยมีความหนาแน่นของประชากรในพื้นที่กลุ่มจังหวัด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คิดเป็น</w:t>
      </w:r>
      <w:r w:rsidRPr="004A687B">
        <w:rPr>
          <w:rFonts w:ascii="TH SarabunIT๙" w:eastAsiaTheme="minorHAnsi" w:hAnsi="TH SarabunIT๙" w:cs="TH SarabunIT๙"/>
        </w:rPr>
        <w:t xml:space="preserve"> 130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ตารางกิโลเมตร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และเมื่อเทียบความหนาแน่นของประชากรในพื้นที่ประเทศคิดเป็น</w:t>
      </w:r>
      <w:r w:rsidRPr="004A687B">
        <w:rPr>
          <w:rFonts w:ascii="TH SarabunIT๙" w:eastAsiaTheme="minorHAnsi" w:hAnsi="TH SarabunIT๙" w:cs="TH SarabunIT๙"/>
        </w:rPr>
        <w:t xml:space="preserve"> 13 </w:t>
      </w:r>
      <w:r w:rsidRPr="004A687B">
        <w:rPr>
          <w:rFonts w:ascii="TH SarabunIT๙" w:eastAsiaTheme="minorHAnsi" w:hAnsi="TH SarabunIT๙" w:cs="TH SarabunIT๙"/>
          <w:cs/>
        </w:rPr>
        <w:t>คน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ตารางกิโลเมตร</w:t>
      </w:r>
    </w:p>
    <w:p w14:paraId="76A26D18" w14:textId="77777777" w:rsidR="0051041F" w:rsidRPr="0051041F" w:rsidRDefault="0051041F" w:rsidP="0051041F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</w:p>
    <w:p w14:paraId="50402A6D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(2)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กลุ่มชาติพันธุ์</w:t>
      </w:r>
    </w:p>
    <w:p w14:paraId="48A8896A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กลุ่มจังหวัดภาคตะวันออกเฉียงเหนือตอนล่าง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ประกอบด้วยกลุ่มชาติพันธุ์หลายกลุ่มกระจายอยู่ในพื้นที่ทั้ง</w:t>
      </w:r>
      <w:r w:rsidRPr="004A687B">
        <w:rPr>
          <w:rFonts w:ascii="TH SarabunIT๙" w:eastAsiaTheme="minorHAnsi" w:hAnsi="TH SarabunIT๙" w:cs="TH SarabunIT๙"/>
        </w:rPr>
        <w:t xml:space="preserve"> 4 </w:t>
      </w:r>
      <w:r w:rsidRPr="004A687B">
        <w:rPr>
          <w:rFonts w:ascii="TH SarabunIT๙" w:eastAsiaTheme="minorHAnsi" w:hAnsi="TH SarabunIT๙" w:cs="TH SarabunIT๙"/>
          <w:cs/>
        </w:rPr>
        <w:t>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ดังนี้</w:t>
      </w:r>
    </w:p>
    <w:p w14:paraId="04AC7DFB" w14:textId="77777777" w:rsidR="00BB6584" w:rsidRPr="004A687B" w:rsidRDefault="00BB6584" w:rsidP="0051041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-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ไทยโคราช</w:t>
      </w:r>
    </w:p>
    <w:p w14:paraId="6869AAD2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กลุ่มชาติพันธุ์ไทยโคราช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เดิมถิ่นนี้ชาวพื้นเมืองเป็นละว้า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ชาวไทยได้อพยพเข้ามาอยู่อาศัยสมัยกรุงศรีอยุธยา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ระเจ้าอู่ทองให้ขุนหลวงพะงั่วยกกองทัพมารวบรวมดินแดนแถบนี้เข้ากับกรุงศรีอยุธยาพระเจ้าอู่ทองโปรดฯ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ให้กองทหารอยุธยาตั้งด่าน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อยู่ประจำ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และส่งช่างชาวอยุธยามาก่อสร้างบ้านเรือนและ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วัดวาอารามเป็นอันมาก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ชาวไทยอยุธยาได้อพยพเข้ามาอยู่อาศัยเพิ่มขึ้นในสมัยสมเด็จพระนารายณ์มหาราชและได้</w:t>
      </w:r>
    </w:p>
    <w:p w14:paraId="38CB33AC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อพยพมาอยู่นครราชสีมาอีกระลอกหนึ่งคือ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คราวเสียกรุงครั้งที่</w:t>
      </w:r>
      <w:r w:rsidRPr="004A687B">
        <w:rPr>
          <w:rFonts w:ascii="TH SarabunIT๙" w:eastAsiaTheme="minorHAnsi" w:hAnsi="TH SarabunIT๙" w:cs="TH SarabunIT๙"/>
        </w:rPr>
        <w:t xml:space="preserve"> 2 </w:t>
      </w:r>
      <w:r w:rsidRPr="004A687B">
        <w:rPr>
          <w:rFonts w:ascii="TH SarabunIT๙" w:eastAsiaTheme="minorHAnsi" w:hAnsi="TH SarabunIT๙" w:cs="TH SarabunIT๙"/>
          <w:cs/>
        </w:rPr>
        <w:t>โดยมีชาวไทยชายฝั่งทะเลภาคตะวันออกได้</w:t>
      </w:r>
    </w:p>
    <w:p w14:paraId="668A3136" w14:textId="77777777" w:rsidR="00BB6584" w:rsidRPr="004A687B" w:rsidRDefault="00BB6584" w:rsidP="003503BC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อพยพเข้ามาเพิ่มด้วย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ชาวไทยกลุ่มนี้และชาวไทยพื้นเมืองเดิม</w:t>
      </w:r>
      <w:r w:rsidRPr="004A687B">
        <w:rPr>
          <w:rFonts w:ascii="TH SarabunIT๙" w:eastAsiaTheme="minorHAnsi" w:hAnsi="TH SarabunIT๙" w:cs="TH SarabunIT๙"/>
        </w:rPr>
        <w:t xml:space="preserve"> (</w:t>
      </w:r>
      <w:r w:rsidRPr="004A687B">
        <w:rPr>
          <w:rFonts w:ascii="TH SarabunIT๙" w:eastAsiaTheme="minorHAnsi" w:hAnsi="TH SarabunIT๙" w:cs="TH SarabunIT๙"/>
          <w:cs/>
        </w:rPr>
        <w:t>เข้าใจว่าเป็นชาวสยามลุ่มน้ำมูล</w:t>
      </w:r>
      <w:r w:rsidRPr="004A687B">
        <w:rPr>
          <w:rFonts w:ascii="TH SarabunIT๙" w:eastAsiaTheme="minorHAnsi" w:hAnsi="TH SarabunIT๙" w:cs="TH SarabunIT๙"/>
        </w:rPr>
        <w:t xml:space="preserve"> (</w:t>
      </w:r>
      <w:r w:rsidRPr="004A687B">
        <w:rPr>
          <w:rFonts w:ascii="TH SarabunIT๙" w:eastAsiaTheme="minorHAnsi" w:hAnsi="TH SarabunIT๙" w:cs="TH SarabunIT๙"/>
          <w:cs/>
        </w:rPr>
        <w:t>ไท</w:t>
      </w:r>
      <w:r w:rsidRPr="004A687B">
        <w:rPr>
          <w:rFonts w:ascii="TH SarabunIT๙" w:eastAsiaTheme="minorHAnsi" w:hAnsi="TH SarabunIT๙" w:cs="TH SarabunIT๙"/>
        </w:rPr>
        <w:t>-</w:t>
      </w:r>
      <w:r w:rsidRPr="004A687B">
        <w:rPr>
          <w:rFonts w:ascii="TH SarabunIT๙" w:eastAsiaTheme="minorHAnsi" w:hAnsi="TH SarabunIT๙" w:cs="TH SarabunIT๙"/>
          <w:cs/>
        </w:rPr>
        <w:t>เสียม</w:t>
      </w:r>
      <w:r w:rsidRPr="004A687B">
        <w:rPr>
          <w:rFonts w:ascii="TH SarabunIT๙" w:eastAsiaTheme="minorHAnsi" w:hAnsi="TH SarabunIT๙" w:cs="TH SarabunIT๙"/>
        </w:rPr>
        <w:t xml:space="preserve">) </w:t>
      </w:r>
      <w:r w:rsidRPr="004A687B">
        <w:rPr>
          <w:rFonts w:ascii="TH SarabunIT๙" w:eastAsiaTheme="minorHAnsi" w:hAnsi="TH SarabunIT๙" w:cs="TH SarabunIT๙"/>
          <w:cs/>
        </w:rPr>
        <w:t>อาจมี</w:t>
      </w:r>
    </w:p>
    <w:p w14:paraId="5E8EDBC0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4A687B">
        <w:rPr>
          <w:rFonts w:ascii="TH SarabunIT๙" w:eastAsiaTheme="minorHAnsi" w:hAnsi="TH SarabunIT๙" w:cs="TH SarabunIT๙"/>
          <w:cs/>
        </w:rPr>
        <w:t>เขมรและมอญปนอยู่ด้วย</w:t>
      </w:r>
      <w:r w:rsidRPr="004A687B">
        <w:rPr>
          <w:rFonts w:ascii="TH SarabunIT๙" w:eastAsiaTheme="minorHAnsi" w:hAnsi="TH SarabunIT๙" w:cs="TH SarabunIT๙"/>
        </w:rPr>
        <w:t xml:space="preserve">) </w:t>
      </w:r>
      <w:r w:rsidRPr="004A687B">
        <w:rPr>
          <w:rFonts w:ascii="TH SarabunIT๙" w:eastAsiaTheme="minorHAnsi" w:hAnsi="TH SarabunIT๙" w:cs="TH SarabunIT๙"/>
          <w:cs/>
        </w:rPr>
        <w:t>สืบเชื้อสายเป็นชาวไทยโคราชและรักษาขนบธรรมเนียมประเพณีสืบทอดกันมา</w:t>
      </w:r>
    </w:p>
    <w:p w14:paraId="29914D9C" w14:textId="77777777" w:rsidR="00BB6584" w:rsidRPr="004A687B" w:rsidRDefault="00BB6584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color w:val="000000"/>
        </w:rPr>
      </w:pPr>
      <w:r w:rsidRPr="004A687B">
        <w:rPr>
          <w:rFonts w:ascii="TH SarabunIT๙" w:eastAsiaTheme="minorHAnsi" w:hAnsi="TH SarabunIT๙" w:cs="TH SarabunIT๙"/>
          <w:b/>
          <w:bCs/>
          <w:color w:val="000000"/>
        </w:rPr>
        <w:t xml:space="preserve">- </w:t>
      </w:r>
      <w:r w:rsidRPr="004A687B">
        <w:rPr>
          <w:rFonts w:ascii="TH SarabunIT๙" w:eastAsiaTheme="minorHAnsi" w:hAnsi="TH SarabunIT๙" w:cs="TH SarabunIT๙"/>
          <w:b/>
          <w:bCs/>
          <w:color w:val="000000"/>
          <w:cs/>
        </w:rPr>
        <w:t>ไทยลาวเวียงจันทน์</w:t>
      </w:r>
    </w:p>
    <w:p w14:paraId="465B32FD" w14:textId="77777777" w:rsidR="00BB6584" w:rsidRPr="004A687B" w:rsidRDefault="00BB6584" w:rsidP="00BB658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252525"/>
        </w:rPr>
      </w:pPr>
      <w:r w:rsidRPr="004A687B">
        <w:rPr>
          <w:rFonts w:ascii="TH SarabunIT๙" w:eastAsiaTheme="minorHAnsi" w:hAnsi="TH SarabunIT๙" w:cs="TH SarabunIT๙"/>
          <w:color w:val="000000"/>
          <w:cs/>
        </w:rPr>
        <w:t>กลุ่มไทยลาวเวียงจันทน์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ส่วนใหญ่อพยพเข้ามาอยู่สมัยสงครามปราบปรามเมืองเวียงจันทน์สมัยธนบุรี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มีการกวาดต้อนครอบครัวลาวเข้ามาอยู่ในหัวเมืองชั้นใน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และอพยพเข้ามาโดยสมัครใจเพิ่มขึ้นในระยะหลัง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อยู่ในพื้นที่จังหวัดชัยภูมิ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เป็นส่วนใหญ่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และกระจายตัวอยู่ในพื้นที่ทั้ง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3 </w:t>
      </w:r>
      <w:r w:rsidRPr="004A687B">
        <w:rPr>
          <w:rFonts w:ascii="TH SarabunIT๙" w:eastAsiaTheme="minorHAnsi" w:hAnsi="TH SarabunIT๙" w:cs="TH SarabunIT๙"/>
          <w:color w:val="000000"/>
          <w:cs/>
        </w:rPr>
        <w:t>จังหวัด</w:t>
      </w:r>
      <w:r w:rsidRPr="004A687B">
        <w:rPr>
          <w:rFonts w:ascii="TH SarabunIT๙" w:eastAsiaTheme="minorHAnsi" w:hAnsi="TH SarabunIT๙" w:cs="TH SarabunIT๙"/>
          <w:color w:val="000000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เหมือนกับหลายจังหวัดในภาคตะวันออกเฉียงเหนือ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โดยได้ใช้ภาษา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ขนบธรรมเนียมประเพณี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และวัฒนธรรมที่เหมือนกันกับชาวไทยลาวโดยทั่วไป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แต่ก็จะมีอยู่ที่แตกต่างในเรื่องของภาษาบ้างในแต่ละท้องถิ่น</w:t>
      </w:r>
    </w:p>
    <w:p w14:paraId="33BFDB2B" w14:textId="77777777" w:rsidR="00BB6584" w:rsidRPr="004A687B" w:rsidRDefault="00BB6584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color w:val="252525"/>
        </w:rPr>
      </w:pPr>
      <w:r w:rsidRPr="004A687B">
        <w:rPr>
          <w:rFonts w:ascii="TH SarabunIT๙" w:eastAsiaTheme="minorHAnsi" w:hAnsi="TH SarabunIT๙" w:cs="TH SarabunIT๙"/>
          <w:b/>
          <w:bCs/>
          <w:color w:val="252525"/>
        </w:rPr>
        <w:t xml:space="preserve">- </w:t>
      </w:r>
      <w:r w:rsidRPr="004A687B">
        <w:rPr>
          <w:rFonts w:ascii="TH SarabunIT๙" w:eastAsiaTheme="minorHAnsi" w:hAnsi="TH SarabunIT๙" w:cs="TH SarabunIT๙"/>
          <w:b/>
          <w:bCs/>
          <w:color w:val="252525"/>
          <w:cs/>
        </w:rPr>
        <w:t>ไทยเขมร</w:t>
      </w:r>
    </w:p>
    <w:p w14:paraId="6247D07E" w14:textId="77777777" w:rsidR="0010710F" w:rsidRDefault="00BB6584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252525"/>
        </w:rPr>
      </w:pPr>
      <w:r w:rsidRPr="004A687B">
        <w:rPr>
          <w:rFonts w:ascii="TH SarabunIT๙" w:eastAsiaTheme="minorHAnsi" w:hAnsi="TH SarabunIT๙" w:cs="TH SarabunIT๙"/>
          <w:color w:val="252525"/>
          <w:cs/>
        </w:rPr>
        <w:t>กลุ่มไทยเขมร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มีการตั้งถิ่นฐานอยู่ในท้องที่จังหวัดสุรินทร์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ศรีสะเกษ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อุบลราชธานีรวมไปถึง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ร้อยเอ็ด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มหาสารคาม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และ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นครราชสีมาบางพื้นที่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มีภาษาพูดและอักษรเป็นของตนเอง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ภาษาเขมรป่าดงเหมือนภาษาเขมรในกัมพูชา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แต่เสียงเพี้ยนกันอยู่บ้าง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มีขนบธรรมเนียมประเพณี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วัฒนธรรมเป็นของตนเองเขมรป่าดงแต่เดิมนับถือพุทธศาสนานิกายมหายาน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ผสมกับศาสนาพราหมณ์</w:t>
      </w:r>
      <w:r w:rsidRPr="004A687B">
        <w:rPr>
          <w:rFonts w:ascii="TH SarabunIT๙" w:eastAsiaTheme="minorHAnsi" w:hAnsi="TH SarabunIT๙" w:cs="TH SarabunIT๙"/>
          <w:color w:val="252525"/>
        </w:rPr>
        <w:t xml:space="preserve"> </w:t>
      </w:r>
      <w:r w:rsidRPr="004A687B">
        <w:rPr>
          <w:rFonts w:ascii="TH SarabunIT๙" w:eastAsiaTheme="minorHAnsi" w:hAnsi="TH SarabunIT๙" w:cs="TH SarabunIT๙"/>
          <w:color w:val="252525"/>
          <w:cs/>
        </w:rPr>
        <w:t>และเทวนิยมดั้งเดิม</w:t>
      </w:r>
    </w:p>
    <w:p w14:paraId="781663BC" w14:textId="77777777" w:rsidR="00942D4B" w:rsidRPr="004A687B" w:rsidRDefault="00942D4B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252525"/>
        </w:rPr>
      </w:pPr>
    </w:p>
    <w:p w14:paraId="0DFD2E11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lastRenderedPageBreak/>
        <w:t xml:space="preserve">5)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โครงสร้างพื้นฐานและการเข้าถึงบริการ</w:t>
      </w:r>
    </w:p>
    <w:p w14:paraId="44DD04F0" w14:textId="77777777" w:rsidR="0010710F" w:rsidRPr="004A687B" w:rsidRDefault="0010710F" w:rsidP="003503BC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(1)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ทางหลวงสายต่างๆ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ในกลุ่มจังหวัด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:</w:t>
      </w:r>
      <w:r w:rsidRPr="004A687B">
        <w:rPr>
          <w:rFonts w:ascii="TH SarabunIT๙" w:eastAsiaTheme="minorHAnsi" w:hAnsi="TH SarabunIT๙" w:cs="TH SarabunIT๙"/>
          <w:cs/>
        </w:rPr>
        <w:t>ระบบคมนาคมขนส่งในพื้นที่กลุ่มจังหวัดมีถนนสายสำคัญหลายสาย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มีทางหลวงแผ่นดินสายหลักและสายรอง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ที่เชื่อมโยงระหว่างจังหวัด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ะภายในจังหวัด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ทำให้การคมนาคมขนส่งในกลุ่มจังหวัดมีประสิทธิภาพสามารถเดินทางได้อย่างสะดวก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โดยมีเส้นทางสำคัญดังนี้</w:t>
      </w:r>
    </w:p>
    <w:p w14:paraId="6E133EF4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ทางหลวงแผ่นดินหมายเลข</w:t>
      </w:r>
      <w:r w:rsidRPr="004A687B">
        <w:rPr>
          <w:rFonts w:ascii="TH SarabunIT๙" w:eastAsiaTheme="minorHAnsi" w:hAnsi="TH SarabunIT๙" w:cs="TH SarabunIT๙"/>
        </w:rPr>
        <w:t xml:space="preserve"> 2 </w:t>
      </w:r>
      <w:r w:rsidRPr="004A687B">
        <w:rPr>
          <w:rFonts w:ascii="TH SarabunIT๙" w:eastAsiaTheme="minorHAnsi" w:hAnsi="TH SarabunIT๙" w:cs="TH SarabunIT๙"/>
          <w:cs/>
        </w:rPr>
        <w:t>หรือ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ถนนมิตรภาพ</w:t>
      </w:r>
    </w:p>
    <w:p w14:paraId="736319B0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ทางหลวงแผ่นดินหมายเลข</w:t>
      </w:r>
      <w:r w:rsidRPr="004A687B">
        <w:rPr>
          <w:rFonts w:ascii="TH SarabunIT๙" w:eastAsiaTheme="minorHAnsi" w:hAnsi="TH SarabunIT๙" w:cs="TH SarabunIT๙"/>
        </w:rPr>
        <w:t xml:space="preserve"> 24 ,201,202,205,206,207,218,219,224,225,226,304 </w:t>
      </w:r>
      <w:r w:rsidRPr="004A687B">
        <w:rPr>
          <w:rFonts w:ascii="TH SarabunIT๙" w:eastAsiaTheme="minorHAnsi" w:hAnsi="TH SarabunIT๙" w:cs="TH SarabunIT๙"/>
          <w:cs/>
        </w:rPr>
        <w:t>และ</w:t>
      </w:r>
      <w:r w:rsidRPr="004A687B">
        <w:rPr>
          <w:rFonts w:ascii="TH SarabunIT๙" w:eastAsiaTheme="minorHAnsi" w:hAnsi="TH SarabunIT๙" w:cs="TH SarabunIT๙"/>
        </w:rPr>
        <w:t xml:space="preserve"> 348</w:t>
      </w:r>
      <w:r w:rsidRPr="004A687B">
        <w:rPr>
          <w:rFonts w:ascii="TH SarabunIT๙" w:eastAsiaTheme="minorHAnsi" w:hAnsi="TH SarabunIT๙" w:cs="TH SarabunIT๙"/>
          <w:cs/>
        </w:rPr>
        <w:t>นอกจากนี้กลุ่มจังหวัดยังมีทางหลวงสายอาเซียนพาดผ่าน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ได้แก่</w:t>
      </w:r>
    </w:p>
    <w:p w14:paraId="3BDD694D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สาย</w:t>
      </w:r>
      <w:r w:rsidRPr="004A687B">
        <w:rPr>
          <w:rFonts w:ascii="TH SarabunIT๙" w:eastAsiaTheme="minorHAnsi" w:hAnsi="TH SarabunIT๙" w:cs="TH SarabunIT๙"/>
        </w:rPr>
        <w:t xml:space="preserve"> AH 12 </w:t>
      </w:r>
      <w:r w:rsidRPr="004A687B">
        <w:rPr>
          <w:rFonts w:ascii="TH SarabunIT๙" w:eastAsiaTheme="minorHAnsi" w:hAnsi="TH SarabunIT๙" w:cs="TH SarabunIT๙"/>
          <w:cs/>
        </w:rPr>
        <w:t>ผ่านสะพานมิตรภาพไทย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ลาว</w:t>
      </w:r>
      <w:r w:rsidRPr="004A687B">
        <w:rPr>
          <w:rFonts w:ascii="TH SarabunIT๙" w:eastAsiaTheme="minorHAnsi" w:hAnsi="TH SarabunIT๙" w:cs="TH SarabunIT๙"/>
        </w:rPr>
        <w:t xml:space="preserve"> - </w:t>
      </w:r>
      <w:r w:rsidRPr="004A687B">
        <w:rPr>
          <w:rFonts w:ascii="TH SarabunIT๙" w:eastAsiaTheme="minorHAnsi" w:hAnsi="TH SarabunIT๙" w:cs="TH SarabunIT๙"/>
          <w:cs/>
        </w:rPr>
        <w:t>หนองคาย</w:t>
      </w:r>
      <w:r w:rsidRPr="004A687B">
        <w:rPr>
          <w:rFonts w:ascii="TH SarabunIT๙" w:eastAsiaTheme="minorHAnsi" w:hAnsi="TH SarabunIT๙" w:cs="TH SarabunIT๙"/>
        </w:rPr>
        <w:t xml:space="preserve"> - </w:t>
      </w:r>
      <w:r w:rsidRPr="004A687B">
        <w:rPr>
          <w:rFonts w:ascii="TH SarabunIT๙" w:eastAsiaTheme="minorHAnsi" w:hAnsi="TH SarabunIT๙" w:cs="TH SarabunIT๙"/>
          <w:cs/>
        </w:rPr>
        <w:t>อุดรธานี</w:t>
      </w: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น้ำพอง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ขอนแก่น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</w:p>
    <w:p w14:paraId="381D8C42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บ้านไผ่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พล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จังหวัดนครราชสีมา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สูงเนิน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สีคิ้ว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มวกเหล็ก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จังหวัดสระบุรี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หินกอง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รังสิต</w:t>
      </w:r>
    </w:p>
    <w:p w14:paraId="609A9F49" w14:textId="77777777" w:rsidR="0010710F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– </w:t>
      </w: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รวมระยะทาง</w:t>
      </w:r>
      <w:r w:rsidRPr="004A687B">
        <w:rPr>
          <w:rFonts w:ascii="TH SarabunIT๙" w:eastAsiaTheme="minorHAnsi" w:hAnsi="TH SarabunIT๙" w:cs="TH SarabunIT๙"/>
        </w:rPr>
        <w:t xml:space="preserve"> 511.5 </w:t>
      </w:r>
      <w:r w:rsidRPr="004A687B">
        <w:rPr>
          <w:rFonts w:ascii="TH SarabunIT๙" w:eastAsiaTheme="minorHAnsi" w:hAnsi="TH SarabunIT๙" w:cs="TH SarabunIT๙"/>
          <w:cs/>
        </w:rPr>
        <w:t>กิโลเมตร</w:t>
      </w: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สาย</w:t>
      </w:r>
      <w:r w:rsidRPr="004A687B">
        <w:rPr>
          <w:rFonts w:ascii="TH SarabunIT๙" w:eastAsiaTheme="minorHAnsi" w:hAnsi="TH SarabunIT๙" w:cs="TH SarabunIT๙"/>
        </w:rPr>
        <w:t xml:space="preserve"> AH 121 </w:t>
      </w:r>
      <w:r w:rsidRPr="004A687B">
        <w:rPr>
          <w:rFonts w:ascii="TH SarabunIT๙" w:eastAsiaTheme="minorHAnsi" w:hAnsi="TH SarabunIT๙" w:cs="TH SarabunIT๙"/>
          <w:cs/>
        </w:rPr>
        <w:t>ผ่านมุกดาหาร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อำนาจเจริญ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ยโสธร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สุวรรณภูมิ</w:t>
      </w:r>
      <w:r w:rsidRPr="004A687B">
        <w:rPr>
          <w:rFonts w:ascii="TH SarabunIT๙" w:eastAsiaTheme="minorHAnsi" w:hAnsi="TH SarabunIT๙" w:cs="TH SarabunIT๙"/>
        </w:rPr>
        <w:t xml:space="preserve"> –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พยัคฆภูมิพิสัย</w:t>
      </w:r>
      <w:r w:rsidRPr="004A687B">
        <w:rPr>
          <w:rFonts w:ascii="TH SarabunIT๙" w:eastAsiaTheme="minorHAnsi" w:hAnsi="TH SarabunIT๙" w:cs="TH SarabunIT๙"/>
        </w:rPr>
        <w:t xml:space="preserve"> -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-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นางรอง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</w:t>
      </w:r>
      <w:r w:rsidRPr="004A687B">
        <w:rPr>
          <w:rFonts w:ascii="TH SarabunIT๙" w:eastAsiaTheme="minorHAnsi" w:hAnsi="TH SarabunIT๙" w:cs="TH SarabunIT๙"/>
        </w:rPr>
        <w:t xml:space="preserve">. </w:t>
      </w:r>
      <w:r w:rsidRPr="004A687B">
        <w:rPr>
          <w:rFonts w:ascii="TH SarabunIT๙" w:eastAsiaTheme="minorHAnsi" w:hAnsi="TH SarabunIT๙" w:cs="TH SarabunIT๙"/>
          <w:cs/>
        </w:rPr>
        <w:t>ส้มป่อย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บ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ช่องตะโก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รวมระยะทาง</w:t>
      </w:r>
      <w:r w:rsidRPr="004A687B">
        <w:rPr>
          <w:rFonts w:ascii="TH SarabunIT๙" w:eastAsiaTheme="minorHAnsi" w:hAnsi="TH SarabunIT๙" w:cs="TH SarabunIT๙"/>
        </w:rPr>
        <w:t xml:space="preserve"> 458.5</w:t>
      </w:r>
      <w:r w:rsidRPr="004A687B">
        <w:rPr>
          <w:rFonts w:ascii="TH SarabunIT๙" w:eastAsiaTheme="minorHAnsi" w:hAnsi="TH SarabunIT๙" w:cs="TH SarabunIT๙"/>
          <w:cs/>
        </w:rPr>
        <w:t>กิโลเมตร</w:t>
      </w:r>
    </w:p>
    <w:p w14:paraId="26DD8F29" w14:textId="77777777" w:rsidR="003503BC" w:rsidRPr="004A687B" w:rsidRDefault="003503BC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</w:p>
    <w:p w14:paraId="1CC9D0FE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(2)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ทางรถไฟ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:</w:t>
      </w:r>
      <w:r w:rsidRPr="004A687B">
        <w:rPr>
          <w:rFonts w:ascii="TH SarabunIT๙" w:eastAsiaTheme="minorHAnsi" w:hAnsi="TH SarabunIT๙" w:cs="TH SarabunIT๙"/>
          <w:cs/>
        </w:rPr>
        <w:t>เส้นทางรถไฟที่ผ่านกลุ่มจังหวัด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รถไฟสายตะวันออกเฉียงเหนือ</w:t>
      </w:r>
      <w:r w:rsidRPr="004A687B">
        <w:rPr>
          <w:rFonts w:ascii="TH SarabunIT๙" w:eastAsiaTheme="minorHAnsi" w:hAnsi="TH SarabunIT๙" w:cs="TH SarabunIT๙"/>
        </w:rPr>
        <w:t xml:space="preserve"> (</w:t>
      </w:r>
      <w:r w:rsidRPr="004A687B">
        <w:rPr>
          <w:rFonts w:ascii="TH SarabunIT๙" w:eastAsiaTheme="minorHAnsi" w:hAnsi="TH SarabunIT๙" w:cs="TH SarabunIT๙"/>
          <w:cs/>
        </w:rPr>
        <w:t>ประกอบด้วย</w:t>
      </w:r>
    </w:p>
    <w:p w14:paraId="0563637D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เส้นทาง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กรุงเทพ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อุบลราชธานี</w:t>
      </w:r>
      <w:r w:rsidRPr="004A687B">
        <w:rPr>
          <w:rFonts w:ascii="TH SarabunIT๙" w:eastAsiaTheme="minorHAnsi" w:hAnsi="TH SarabunIT๙" w:cs="TH SarabunIT๙"/>
        </w:rPr>
        <w:t xml:space="preserve">, </w:t>
      </w:r>
      <w:r w:rsidRPr="004A687B">
        <w:rPr>
          <w:rFonts w:ascii="TH SarabunIT๙" w:eastAsiaTheme="minorHAnsi" w:hAnsi="TH SarabunIT๙" w:cs="TH SarabunIT๙"/>
          <w:cs/>
        </w:rPr>
        <w:t>กรุงเทพ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หนองคาย</w:t>
      </w:r>
      <w:r w:rsidRPr="004A687B">
        <w:rPr>
          <w:rFonts w:ascii="TH SarabunIT๙" w:eastAsiaTheme="minorHAnsi" w:hAnsi="TH SarabunIT๙" w:cs="TH SarabunIT๙"/>
        </w:rPr>
        <w:t xml:space="preserve">, </w:t>
      </w:r>
      <w:r w:rsidRPr="004A687B">
        <w:rPr>
          <w:rFonts w:ascii="TH SarabunIT๙" w:eastAsiaTheme="minorHAnsi" w:hAnsi="TH SarabunIT๙" w:cs="TH SarabunIT๙"/>
          <w:cs/>
        </w:rPr>
        <w:t>เส้นทางลำชี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อุบลราชธานี</w:t>
      </w:r>
      <w:r w:rsidRPr="004A687B">
        <w:rPr>
          <w:rFonts w:ascii="TH SarabunIT๙" w:eastAsiaTheme="minorHAnsi" w:hAnsi="TH SarabunIT๙" w:cs="TH SarabunIT๙"/>
        </w:rPr>
        <w:t xml:space="preserve">, </w:t>
      </w:r>
      <w:r w:rsidRPr="004A687B">
        <w:rPr>
          <w:rFonts w:ascii="TH SarabunIT๙" w:eastAsiaTheme="minorHAnsi" w:hAnsi="TH SarabunIT๙" w:cs="TH SarabunIT๙"/>
          <w:cs/>
        </w:rPr>
        <w:t>เส้นทางนครราชสีมา</w:t>
      </w:r>
      <w:r w:rsidRPr="004A687B">
        <w:rPr>
          <w:rFonts w:ascii="TH SarabunIT๙" w:eastAsiaTheme="minorHAnsi" w:hAnsi="TH SarabunIT๙" w:cs="TH SarabunIT๙"/>
        </w:rPr>
        <w:t xml:space="preserve"> –</w:t>
      </w:r>
    </w:p>
    <w:p w14:paraId="50EC6343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อุบลราชธานี</w:t>
      </w:r>
      <w:r w:rsidRPr="004A687B">
        <w:rPr>
          <w:rFonts w:ascii="TH SarabunIT๙" w:eastAsiaTheme="minorHAnsi" w:hAnsi="TH SarabunIT๙" w:cs="TH SarabunIT๙"/>
        </w:rPr>
        <w:t xml:space="preserve">, </w:t>
      </w:r>
      <w:r w:rsidRPr="004A687B">
        <w:rPr>
          <w:rFonts w:ascii="TH SarabunIT๙" w:eastAsiaTheme="minorHAnsi" w:hAnsi="TH SarabunIT๙" w:cs="TH SarabunIT๙"/>
          <w:cs/>
        </w:rPr>
        <w:t>เส้นทางกรุงเทพ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ศรีษะเกษ</w:t>
      </w:r>
      <w:r w:rsidRPr="004A687B">
        <w:rPr>
          <w:rFonts w:ascii="TH SarabunIT๙" w:eastAsiaTheme="minorHAnsi" w:hAnsi="TH SarabunIT๙" w:cs="TH SarabunIT๙"/>
        </w:rPr>
        <w:t>)</w:t>
      </w:r>
    </w:p>
    <w:p w14:paraId="17A8EBAA" w14:textId="77777777" w:rsidR="003503BC" w:rsidRPr="004A687B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4665A8EE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จังหวัดนครราชสีมา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มีเส้นทางรถไฟสายตะวันออกเฉียงเหนือผ่าน</w:t>
      </w:r>
      <w:r w:rsidRPr="004A687B">
        <w:rPr>
          <w:rFonts w:ascii="TH SarabunIT๙" w:eastAsiaTheme="minorHAnsi" w:hAnsi="TH SarabunIT๙" w:cs="TH SarabunIT๙"/>
        </w:rPr>
        <w:t xml:space="preserve"> 2 </w:t>
      </w:r>
      <w:r w:rsidRPr="004A687B">
        <w:rPr>
          <w:rFonts w:ascii="TH SarabunIT๙" w:eastAsiaTheme="minorHAnsi" w:hAnsi="TH SarabunIT๙" w:cs="TH SarabunIT๙"/>
          <w:cs/>
        </w:rPr>
        <w:t>สาย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คือ</w:t>
      </w:r>
    </w:p>
    <w:p w14:paraId="450E99F0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เส้นทางกรุงเทพมหานคร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จังหวัดอุบลราชธานี</w:t>
      </w:r>
    </w:p>
    <w:p w14:paraId="5C34601B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เส้นทางกรุงเทพมหานคร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จังหวัดหนองคาย</w:t>
      </w:r>
    </w:p>
    <w:p w14:paraId="6057D66E" w14:textId="77777777" w:rsidR="0010710F" w:rsidRPr="004A687B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รถไฟทั้งสองสายจะแยกกันที่ชุมทางจิระจังหวัดนครราชสีมานอกจากนี้ยังมีรถไฟอีกสายหนึ่งโดยแยกที่</w:t>
      </w:r>
    </w:p>
    <w:p w14:paraId="24CA2602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ชุมทางแก่งคอย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สายอำเภอแก่งคอย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จังหวัดสระบุรี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อำเภอบัวใหญ่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จังหวัดนครราชสีมา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โดยจังหวัด</w:t>
      </w:r>
    </w:p>
    <w:p w14:paraId="7A20F1B7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นครราชสีมา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มีสถานีรถไฟ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รวม</w:t>
      </w:r>
      <w:r w:rsidRPr="004A687B">
        <w:rPr>
          <w:rFonts w:ascii="TH SarabunIT๙" w:eastAsiaTheme="minorHAnsi" w:hAnsi="TH SarabunIT๙" w:cs="TH SarabunIT๙"/>
        </w:rPr>
        <w:t xml:space="preserve"> 38 </w:t>
      </w:r>
      <w:r w:rsidRPr="004A687B">
        <w:rPr>
          <w:rFonts w:ascii="TH SarabunIT๙" w:eastAsiaTheme="minorHAnsi" w:hAnsi="TH SarabunIT๙" w:cs="TH SarabunIT๙"/>
          <w:cs/>
        </w:rPr>
        <w:t>สถานี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</w:t>
      </w:r>
      <w:r w:rsidRPr="004A687B">
        <w:rPr>
          <w:rFonts w:ascii="TH SarabunIT๙" w:eastAsiaTheme="minorHAnsi" w:hAnsi="TH SarabunIT๙" w:cs="TH SarabunIT๙"/>
        </w:rPr>
        <w:t xml:space="preserve"> 2 </w:t>
      </w:r>
      <w:r w:rsidRPr="004A687B">
        <w:rPr>
          <w:rFonts w:ascii="TH SarabunIT๙" w:eastAsiaTheme="minorHAnsi" w:hAnsi="TH SarabunIT๙" w:cs="TH SarabunIT๙"/>
          <w:cs/>
        </w:rPr>
        <w:t>ชุมทาง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รวม</w:t>
      </w:r>
      <w:r w:rsidRPr="004A687B">
        <w:rPr>
          <w:rFonts w:ascii="TH SarabunIT๙" w:eastAsiaTheme="minorHAnsi" w:hAnsi="TH SarabunIT๙" w:cs="TH SarabunIT๙"/>
        </w:rPr>
        <w:t xml:space="preserve"> 40 </w:t>
      </w:r>
      <w:r w:rsidRPr="004A687B">
        <w:rPr>
          <w:rFonts w:ascii="TH SarabunIT๙" w:eastAsiaTheme="minorHAnsi" w:hAnsi="TH SarabunIT๙" w:cs="TH SarabunIT๙"/>
          <w:cs/>
        </w:rPr>
        <w:t>สถานี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สถานีหลักในการขนส่งผู้โดยสารและ</w:t>
      </w:r>
    </w:p>
    <w:p w14:paraId="5CE5F543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สินค้าคือ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สถานีนครราชสีมา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และสถานีชุมทางบัวใหญ่</w:t>
      </w:r>
    </w:p>
    <w:p w14:paraId="7CFEE7DF" w14:textId="77777777" w:rsidR="003503BC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5A1262BA" w14:textId="77777777" w:rsidR="003503BC" w:rsidRPr="004A687B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0E625835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จังหวัดชัยภูมิ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มีเส้นทางรถไฟผ่านพื้นที่ทางตอนใต้ของจังหวัดซึ่งเป็นเส้นทางระหว่าง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อำเภอแก่งคอยจังหวัด</w:t>
      </w:r>
    </w:p>
    <w:p w14:paraId="6DDEAC89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สระบุรี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อำเภอบัวใหญ่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จังหวัดนครราชสีมา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อำเภอเทพสถิต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บำเหน็จณรงค์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จัตุรัส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จังหวัดชัยภูมิซึ่งมี</w:t>
      </w:r>
    </w:p>
    <w:p w14:paraId="128E0852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สถานีรถไฟรวม</w:t>
      </w:r>
      <w:r w:rsidRPr="004A687B">
        <w:rPr>
          <w:rFonts w:ascii="TH SarabunIT๙" w:eastAsiaTheme="minorHAnsi" w:hAnsi="TH SarabunIT๙" w:cs="TH SarabunIT๙"/>
        </w:rPr>
        <w:t xml:space="preserve"> 6 </w:t>
      </w:r>
      <w:r w:rsidRPr="004A687B">
        <w:rPr>
          <w:rFonts w:ascii="TH SarabunIT๙" w:eastAsiaTheme="minorHAnsi" w:hAnsi="TH SarabunIT๙" w:cs="TH SarabunIT๙"/>
          <w:cs/>
        </w:rPr>
        <w:t>สถานี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มีขบวนรถไฟผ่านสถานีรถไฟอำเภอบำเหน็จณรงค์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และอำเภอจัตุรัส</w:t>
      </w:r>
    </w:p>
    <w:p w14:paraId="6DE1F1B3" w14:textId="77777777" w:rsidR="003503BC" w:rsidRPr="004A687B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10025DE9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จังหวัดบุรีรัมย์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มีเส้นทางรถไฟผ่าน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เส้นทางกรุงเทพมหานคร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จังหวัดอุบลราชธานี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กรุงเทพ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สุรินทร์</w:t>
      </w:r>
    </w:p>
    <w:p w14:paraId="45D96D1D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จังหวัดสุรินทร์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มีเส้นทางรถไฟสายตะวันออกเฉียงเหนือผ่านทางตอนบนของจังหวัด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โดยมีเส้นทางผ่าน</w:t>
      </w:r>
      <w:r w:rsidRPr="004A687B">
        <w:rPr>
          <w:rFonts w:ascii="TH SarabunIT๙" w:eastAsiaTheme="minorHAnsi" w:hAnsi="TH SarabunIT๙" w:cs="TH SarabunIT๙"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สาย</w:t>
      </w:r>
    </w:p>
    <w:p w14:paraId="413BD796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คือ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เส้นทางกรุงเทพมหานคร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อุบลราชธานี</w:t>
      </w:r>
    </w:p>
    <w:p w14:paraId="2FCA7E78" w14:textId="77777777" w:rsidR="003503BC" w:rsidRPr="004A687B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0662876E" w14:textId="77777777" w:rsidR="0010710F" w:rsidRPr="004A687B" w:rsidRDefault="0010710F" w:rsidP="00942D4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(3)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ระบบขนส่งทางอากาศ</w:t>
      </w:r>
    </w:p>
    <w:p w14:paraId="0CF24588" w14:textId="77777777" w:rsidR="0010710F" w:rsidRPr="004A687B" w:rsidRDefault="0010710F" w:rsidP="003503BC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  <w:cs/>
        </w:rPr>
        <w:t>ตารางที่</w:t>
      </w:r>
      <w:r w:rsidRPr="004A687B">
        <w:rPr>
          <w:rFonts w:ascii="TH SarabunIT๙" w:eastAsiaTheme="minorHAnsi" w:hAnsi="TH SarabunIT๙" w:cs="TH SarabunIT๙"/>
          <w:b/>
          <w:bCs/>
        </w:rPr>
        <w:t xml:space="preserve"> 9 :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ระบบขนส่งทางอากาศ</w:t>
      </w:r>
    </w:p>
    <w:p w14:paraId="45621938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</w:p>
    <w:p w14:paraId="5F6E56A1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05.55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07.00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 585 - 1,894</w:t>
      </w:r>
    </w:p>
    <w:p w14:paraId="26FE3DCD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14.00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14.55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 590 - 3,258</w:t>
      </w:r>
    </w:p>
    <w:p w14:paraId="029596C0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14.35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15.45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="003503BC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</w:rPr>
        <w:t>585 - 1,894</w:t>
      </w:r>
    </w:p>
    <w:p w14:paraId="3FC4FCD8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lastRenderedPageBreak/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</w:t>
      </w: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17.25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18.40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</w:t>
      </w:r>
    </w:p>
    <w:p w14:paraId="0324D40D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</w:t>
      </w: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07.30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08.35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 585 - 1,894</w:t>
      </w:r>
    </w:p>
    <w:p w14:paraId="36E79837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</w:t>
      </w: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15.20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16.10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 590 - 3,258</w:t>
      </w:r>
    </w:p>
    <w:p w14:paraId="6DC7573D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</w:t>
      </w: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16.20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17.30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="003503BC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</w:rPr>
        <w:t>585 - 1,894</w:t>
      </w:r>
    </w:p>
    <w:p w14:paraId="136AA72A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บุรีรัมย์</w:t>
      </w:r>
      <w:r w:rsidRPr="004A687B">
        <w:rPr>
          <w:rFonts w:ascii="TH SarabunIT๙" w:eastAsiaTheme="minorHAnsi" w:hAnsi="TH SarabunIT๙" w:cs="TH SarabunIT๙"/>
        </w:rPr>
        <w:t xml:space="preserve"> (BFV) </w:t>
      </w:r>
      <w:r w:rsidRPr="004A687B">
        <w:rPr>
          <w:rFonts w:ascii="TH SarabunIT๙" w:eastAsiaTheme="minorHAnsi" w:hAnsi="TH SarabunIT๙" w:cs="TH SarabunIT๙"/>
          <w:cs/>
        </w:rPr>
        <w:t>กรุงเทพฯ</w:t>
      </w:r>
      <w:r w:rsidRPr="004A687B">
        <w:rPr>
          <w:rFonts w:ascii="TH SarabunIT๙" w:eastAsiaTheme="minorHAnsi" w:hAnsi="TH SarabunIT๙" w:cs="TH SarabunIT๙"/>
        </w:rPr>
        <w:t xml:space="preserve"> (DMK) 19.40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 xml:space="preserve">. 20.55 </w:t>
      </w:r>
      <w:r w:rsidRPr="004A687B">
        <w:rPr>
          <w:rFonts w:ascii="TH SarabunIT๙" w:eastAsiaTheme="minorHAnsi" w:hAnsi="TH SarabunIT๙" w:cs="TH SarabunIT๙"/>
          <w:cs/>
        </w:rPr>
        <w:t>น</w:t>
      </w:r>
      <w:r w:rsidRPr="004A687B">
        <w:rPr>
          <w:rFonts w:ascii="TH SarabunIT๙" w:eastAsiaTheme="minorHAnsi" w:hAnsi="TH SarabunIT๙" w:cs="TH SarabunIT๙"/>
        </w:rPr>
        <w:t>.</w:t>
      </w:r>
    </w:p>
    <w:p w14:paraId="7D9BAE3A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28"/>
          <w:szCs w:val="28"/>
        </w:rPr>
      </w:pP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ที่มา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 xml:space="preserve"> : </w:t>
      </w: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สำนักงานจังหวัดบุรีรัมย์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 xml:space="preserve"> </w:t>
      </w: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ปี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 xml:space="preserve"> </w:t>
      </w: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พ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>.</w:t>
      </w: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ศ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>. 2560</w:t>
      </w:r>
    </w:p>
    <w:p w14:paraId="5877DB35" w14:textId="77777777" w:rsidR="003503BC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p w14:paraId="09216F14" w14:textId="77777777" w:rsidR="0010710F" w:rsidRPr="004A687B" w:rsidRDefault="0010710F" w:rsidP="00942D4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(4)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โครงสร้างพื้นฐานที่รัฐบาลให้การสนับสนุน</w:t>
      </w:r>
    </w:p>
    <w:p w14:paraId="62AEF82D" w14:textId="77777777" w:rsidR="0010710F" w:rsidRPr="003503BC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รถไฟทางคู่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สายมาบกะเบา</w:t>
      </w:r>
      <w:r w:rsidRPr="004A687B">
        <w:rPr>
          <w:rFonts w:ascii="TH SarabunIT๙" w:eastAsiaTheme="minorHAnsi" w:hAnsi="TH SarabunIT๙" w:cs="TH SarabunIT๙"/>
        </w:rPr>
        <w:t>-</w:t>
      </w:r>
      <w:r w:rsidRPr="004A687B">
        <w:rPr>
          <w:rFonts w:ascii="TH SarabunIT๙" w:eastAsiaTheme="minorHAnsi" w:hAnsi="TH SarabunIT๙" w:cs="TH SarabunIT๙"/>
          <w:cs/>
        </w:rPr>
        <w:t>ชุมทางถนนจิระ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sz w:val="28"/>
          <w:szCs w:val="28"/>
        </w:rPr>
        <w:t xml:space="preserve">128 </w:t>
      </w:r>
      <w:r w:rsidRPr="004A687B">
        <w:rPr>
          <w:rFonts w:ascii="TH SarabunIT๙" w:eastAsiaTheme="minorHAnsi" w:hAnsi="TH SarabunIT๙" w:cs="TH SarabunIT๙"/>
          <w:sz w:val="28"/>
          <w:szCs w:val="28"/>
          <w:cs/>
        </w:rPr>
        <w:t>กิโลเมตร</w:t>
      </w:r>
    </w:p>
    <w:p w14:paraId="6D73D31A" w14:textId="77777777" w:rsidR="0010710F" w:rsidRDefault="0010710F" w:rsidP="003503B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โครงการรถไฟความเร็วสูงกรุงเทพฯ</w:t>
      </w:r>
      <w:r w:rsidRPr="004A687B">
        <w:rPr>
          <w:rFonts w:ascii="TH SarabunIT๙" w:eastAsiaTheme="minorHAnsi" w:hAnsi="TH SarabunIT๙" w:cs="TH SarabunIT๙"/>
        </w:rPr>
        <w:t>-</w:t>
      </w:r>
      <w:r w:rsidRPr="004A687B">
        <w:rPr>
          <w:rFonts w:ascii="TH SarabunIT๙" w:eastAsiaTheme="minorHAnsi" w:hAnsi="TH SarabunIT๙" w:cs="TH SarabunIT๙"/>
          <w:cs/>
        </w:rPr>
        <w:t>นครราชสีมา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หรือรถไฟไทย</w:t>
      </w:r>
      <w:r w:rsidRPr="004A687B">
        <w:rPr>
          <w:rFonts w:ascii="TH SarabunIT๙" w:eastAsiaTheme="minorHAnsi" w:hAnsi="TH SarabunIT๙" w:cs="TH SarabunIT๙"/>
        </w:rPr>
        <w:t>-</w:t>
      </w:r>
      <w:r w:rsidRPr="004A687B">
        <w:rPr>
          <w:rFonts w:ascii="TH SarabunIT๙" w:eastAsiaTheme="minorHAnsi" w:hAnsi="TH SarabunIT๙" w:cs="TH SarabunIT๙"/>
          <w:cs/>
        </w:rPr>
        <w:t>จีน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ระยะทาง</w:t>
      </w:r>
      <w:r w:rsidRPr="004A687B">
        <w:rPr>
          <w:rFonts w:ascii="TH SarabunIT๙" w:eastAsiaTheme="minorHAnsi" w:hAnsi="TH SarabunIT๙" w:cs="TH SarabunIT๙"/>
        </w:rPr>
        <w:t xml:space="preserve"> 253</w:t>
      </w:r>
      <w:r w:rsidRPr="004A687B">
        <w:rPr>
          <w:rFonts w:ascii="TH SarabunIT๙" w:eastAsiaTheme="minorHAnsi" w:hAnsi="TH SarabunIT๙" w:cs="TH SarabunIT๙"/>
          <w:cs/>
        </w:rPr>
        <w:t>กิโลเมตร</w:t>
      </w:r>
    </w:p>
    <w:p w14:paraId="0F7676D9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sz w:val="28"/>
          <w:szCs w:val="28"/>
        </w:rPr>
        <w:t xml:space="preserve">- </w:t>
      </w:r>
      <w:r w:rsidRPr="004A687B">
        <w:rPr>
          <w:rFonts w:ascii="TH SarabunIT๙" w:eastAsiaTheme="minorHAnsi" w:hAnsi="TH SarabunIT๙" w:cs="TH SarabunIT๙"/>
          <w:cs/>
        </w:rPr>
        <w:t>โครงการทางหลวงพิเศษระหว่างเมืองหรือมอเตอร์เวย์สายบางปะอิน</w:t>
      </w:r>
      <w:r w:rsidRPr="004A687B">
        <w:rPr>
          <w:rFonts w:ascii="TH SarabunIT๙" w:eastAsiaTheme="minorHAnsi" w:hAnsi="TH SarabunIT๙" w:cs="TH SarabunIT๙"/>
        </w:rPr>
        <w:t xml:space="preserve"> – </w:t>
      </w:r>
      <w:r w:rsidRPr="004A687B">
        <w:rPr>
          <w:rFonts w:ascii="TH SarabunIT๙" w:eastAsiaTheme="minorHAnsi" w:hAnsi="TH SarabunIT๙" w:cs="TH SarabunIT๙"/>
          <w:cs/>
        </w:rPr>
        <w:t>นครราชสีมา</w:t>
      </w:r>
    </w:p>
    <w:p w14:paraId="4EBA139C" w14:textId="77777777" w:rsidR="003503BC" w:rsidRPr="004A687B" w:rsidRDefault="003503BC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538F2B07" w14:textId="77777777" w:rsidR="0010710F" w:rsidRPr="004A687B" w:rsidRDefault="0010710F" w:rsidP="00942D4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(5)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ไฟฟ้า</w:t>
      </w:r>
    </w:p>
    <w:p w14:paraId="36727FD7" w14:textId="77777777" w:rsidR="0010710F" w:rsidRPr="004A687B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ข้อมูลปี</w:t>
      </w:r>
      <w:r w:rsidRPr="004A687B">
        <w:rPr>
          <w:rFonts w:ascii="TH SarabunIT๙" w:eastAsiaTheme="minorHAnsi" w:hAnsi="TH SarabunIT๙" w:cs="TH SarabunIT๙"/>
        </w:rPr>
        <w:t xml:space="preserve"> 2560 </w:t>
      </w:r>
      <w:r w:rsidRPr="004A687B">
        <w:rPr>
          <w:rFonts w:ascii="TH SarabunIT๙" w:eastAsiaTheme="minorHAnsi" w:hAnsi="TH SarabunIT๙" w:cs="TH SarabunIT๙"/>
          <w:cs/>
        </w:rPr>
        <w:t>จำนวนผู้ใช้ไฟฟ้ามีจำนวนทั้งสิ้น</w:t>
      </w:r>
      <w:r w:rsidRPr="004A687B">
        <w:rPr>
          <w:rFonts w:ascii="TH SarabunIT๙" w:eastAsiaTheme="minorHAnsi" w:hAnsi="TH SarabunIT๙" w:cs="TH SarabunIT๙"/>
        </w:rPr>
        <w:t xml:space="preserve"> 1,921,958 </w:t>
      </w:r>
      <w:r w:rsidRPr="004A687B">
        <w:rPr>
          <w:rFonts w:ascii="TH SarabunIT๙" w:eastAsiaTheme="minorHAnsi" w:hAnsi="TH SarabunIT๙" w:cs="TH SarabunIT๙"/>
          <w:cs/>
        </w:rPr>
        <w:t>ราย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เพิ่มขึ้นจากปี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พ</w:t>
      </w:r>
      <w:r w:rsidRPr="004A687B">
        <w:rPr>
          <w:rFonts w:ascii="TH SarabunIT๙" w:eastAsiaTheme="minorHAnsi" w:hAnsi="TH SarabunIT๙" w:cs="TH SarabunIT๙"/>
        </w:rPr>
        <w:t>.</w:t>
      </w:r>
      <w:r w:rsidRPr="004A687B">
        <w:rPr>
          <w:rFonts w:ascii="TH SarabunIT๙" w:eastAsiaTheme="minorHAnsi" w:hAnsi="TH SarabunIT๙" w:cs="TH SarabunIT๙"/>
          <w:cs/>
        </w:rPr>
        <w:t>ศ</w:t>
      </w:r>
      <w:r w:rsidRPr="004A687B">
        <w:rPr>
          <w:rFonts w:ascii="TH SarabunIT๙" w:eastAsiaTheme="minorHAnsi" w:hAnsi="TH SarabunIT๙" w:cs="TH SarabunIT๙"/>
        </w:rPr>
        <w:t xml:space="preserve">. 2559 </w:t>
      </w:r>
      <w:r w:rsidRPr="004A687B">
        <w:rPr>
          <w:rFonts w:ascii="TH SarabunIT๙" w:eastAsiaTheme="minorHAnsi" w:hAnsi="TH SarabunIT๙" w:cs="TH SarabunIT๙"/>
          <w:cs/>
        </w:rPr>
        <w:t>ที่มีผู้ใช้</w:t>
      </w:r>
    </w:p>
    <w:p w14:paraId="619F1BD7" w14:textId="77777777" w:rsidR="003503BC" w:rsidRDefault="0010710F" w:rsidP="003503BC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ไฟฟ้า</w:t>
      </w:r>
      <w:r w:rsidRPr="004A687B">
        <w:rPr>
          <w:rFonts w:ascii="TH SarabunIT๙" w:eastAsiaTheme="minorHAnsi" w:hAnsi="TH SarabunIT๙" w:cs="TH SarabunIT๙"/>
        </w:rPr>
        <w:t xml:space="preserve"> 1,875,439 </w:t>
      </w:r>
      <w:r w:rsidRPr="004A687B">
        <w:rPr>
          <w:rFonts w:ascii="TH SarabunIT๙" w:eastAsiaTheme="minorHAnsi" w:hAnsi="TH SarabunIT๙" w:cs="TH SarabunIT๙"/>
          <w:cs/>
        </w:rPr>
        <w:t>ราย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ทำให้กระแสไฟฟ้าที่จำหน่ายมากขึ้น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เป็นจำนวนทั้งสิ้น</w:t>
      </w:r>
      <w:r w:rsidRPr="004A687B">
        <w:rPr>
          <w:rFonts w:ascii="TH SarabunIT๙" w:eastAsiaTheme="minorHAnsi" w:hAnsi="TH SarabunIT๙" w:cs="TH SarabunIT๙"/>
        </w:rPr>
        <w:t xml:space="preserve"> 8,647,571,878 </w:t>
      </w:r>
      <w:r w:rsidRPr="004A687B">
        <w:rPr>
          <w:rFonts w:ascii="TH SarabunIT๙" w:eastAsiaTheme="minorHAnsi" w:hAnsi="TH SarabunIT๙" w:cs="TH SarabunIT๙"/>
          <w:cs/>
        </w:rPr>
        <w:t>กิโลวัตต์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ชั่วโมงโดยจำหน่ายให้กับกิจการขนาดใหญ่มากที่สุด</w:t>
      </w:r>
      <w:r w:rsidRPr="004A687B">
        <w:rPr>
          <w:rFonts w:ascii="TH SarabunIT๙" w:eastAsiaTheme="minorHAnsi" w:hAnsi="TH SarabunIT๙" w:cs="TH SarabunIT๙"/>
        </w:rPr>
        <w:t xml:space="preserve"> 2,577,449,565 </w:t>
      </w:r>
      <w:r w:rsidRPr="004A687B">
        <w:rPr>
          <w:rFonts w:ascii="TH SarabunIT๙" w:eastAsiaTheme="minorHAnsi" w:hAnsi="TH SarabunIT๙" w:cs="TH SarabunIT๙"/>
          <w:cs/>
        </w:rPr>
        <w:t>กิโลวัตต์</w:t>
      </w:r>
      <w:r w:rsidRPr="004A687B">
        <w:rPr>
          <w:rFonts w:ascii="TH SarabunIT๙" w:eastAsiaTheme="minorHAnsi" w:hAnsi="TH SarabunIT๙" w:cs="TH SarabunIT๙"/>
        </w:rPr>
        <w:t>/</w:t>
      </w:r>
      <w:r w:rsidRPr="004A687B">
        <w:rPr>
          <w:rFonts w:ascii="TH SarabunIT๙" w:eastAsiaTheme="minorHAnsi" w:hAnsi="TH SarabunIT๙" w:cs="TH SarabunIT๙"/>
          <w:cs/>
        </w:rPr>
        <w:t>ชั่วโมง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รองลงไปเป็นบ้านอยู่อาศัยกิจการขนาดกลาง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กิจการขนาดเล็ก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กิจการขนาดกลาง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และอื่นๆ</w:t>
      </w:r>
    </w:p>
    <w:p w14:paraId="2FFC04E9" w14:textId="77777777" w:rsidR="0010710F" w:rsidRPr="003503BC" w:rsidRDefault="0010710F" w:rsidP="00942D4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b/>
          <w:bCs/>
        </w:rPr>
        <w:t xml:space="preserve">(6) </w:t>
      </w:r>
      <w:r w:rsidRPr="004A687B">
        <w:rPr>
          <w:rFonts w:ascii="TH SarabunIT๙" w:eastAsiaTheme="minorHAnsi" w:hAnsi="TH SarabunIT๙" w:cs="TH SarabunIT๙"/>
          <w:b/>
          <w:bCs/>
          <w:cs/>
        </w:rPr>
        <w:t>ประปา</w:t>
      </w:r>
    </w:p>
    <w:p w14:paraId="72553782" w14:textId="77777777" w:rsidR="0010710F" w:rsidRPr="004A687B" w:rsidRDefault="0010710F" w:rsidP="003503BC">
      <w:pPr>
        <w:autoSpaceDE w:val="0"/>
        <w:autoSpaceDN w:val="0"/>
        <w:adjustRightInd w:val="0"/>
        <w:jc w:val="both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ข้อมูลปี</w:t>
      </w:r>
      <w:r w:rsidRPr="004A687B">
        <w:rPr>
          <w:rFonts w:ascii="TH SarabunIT๙" w:eastAsiaTheme="minorHAnsi" w:hAnsi="TH SarabunIT๙" w:cs="TH SarabunIT๙"/>
        </w:rPr>
        <w:t xml:space="preserve"> 2560 </w:t>
      </w:r>
      <w:r w:rsidRPr="004A687B">
        <w:rPr>
          <w:rFonts w:ascii="TH SarabunIT๙" w:eastAsiaTheme="minorHAnsi" w:hAnsi="TH SarabunIT๙" w:cs="TH SarabunIT๙"/>
          <w:cs/>
        </w:rPr>
        <w:t>กลุ่มจังหวัดภาคตะวันออกเฉียงเหนือตอนล่าง</w:t>
      </w:r>
      <w:r w:rsidRPr="004A687B">
        <w:rPr>
          <w:rFonts w:ascii="TH SarabunIT๙" w:eastAsiaTheme="minorHAnsi" w:hAnsi="TH SarabunIT๙" w:cs="TH SarabunIT๙"/>
        </w:rPr>
        <w:t xml:space="preserve"> 1 </w:t>
      </w:r>
      <w:r w:rsidRPr="004A687B">
        <w:rPr>
          <w:rFonts w:ascii="TH SarabunIT๙" w:eastAsiaTheme="minorHAnsi" w:hAnsi="TH SarabunIT๙" w:cs="TH SarabunIT๙"/>
          <w:cs/>
        </w:rPr>
        <w:t>มีกำลังการผลิตน้ำประปาในพื้นที่</w:t>
      </w:r>
    </w:p>
    <w:p w14:paraId="4A3F6066" w14:textId="77777777" w:rsidR="0010710F" w:rsidRDefault="0010710F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4A687B">
        <w:rPr>
          <w:rFonts w:ascii="TH SarabunIT๙" w:eastAsiaTheme="minorHAnsi" w:hAnsi="TH SarabunIT๙" w:cs="TH SarabunIT๙"/>
          <w:cs/>
        </w:rPr>
        <w:t>ทั้งสิ้น</w:t>
      </w:r>
      <w:r w:rsidRPr="004A687B">
        <w:rPr>
          <w:rFonts w:ascii="TH SarabunIT๙" w:eastAsiaTheme="minorHAnsi" w:hAnsi="TH SarabunIT๙" w:cs="TH SarabunIT๙"/>
        </w:rPr>
        <w:t xml:space="preserve"> 111.1837 </w:t>
      </w:r>
      <w:r w:rsidRPr="004A687B">
        <w:rPr>
          <w:rFonts w:ascii="TH SarabunIT๙" w:eastAsiaTheme="minorHAnsi" w:hAnsi="TH SarabunIT๙" w:cs="TH SarabunIT๙"/>
          <w:cs/>
        </w:rPr>
        <w:t>ล้านลูกบาศก์เมตร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มากกว่าปีที่ก่อน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ที่มีปริมาณการผลิต</w:t>
      </w:r>
      <w:r w:rsidRPr="004A687B">
        <w:rPr>
          <w:rFonts w:ascii="TH SarabunIT๙" w:eastAsiaTheme="minorHAnsi" w:hAnsi="TH SarabunIT๙" w:cs="TH SarabunIT๙"/>
        </w:rPr>
        <w:t xml:space="preserve"> 106.1653 </w:t>
      </w:r>
      <w:r w:rsidRPr="004A687B">
        <w:rPr>
          <w:rFonts w:ascii="TH SarabunIT๙" w:eastAsiaTheme="minorHAnsi" w:hAnsi="TH SarabunIT๙" w:cs="TH SarabunIT๙"/>
          <w:cs/>
        </w:rPr>
        <w:t>ลูกบาศก์เมตร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มีปริมาณที่จำหน่ายแก่ผู้ใช้</w:t>
      </w:r>
      <w:r w:rsidRPr="004A687B">
        <w:rPr>
          <w:rFonts w:ascii="TH SarabunIT๙" w:eastAsiaTheme="minorHAnsi" w:hAnsi="TH SarabunIT๙" w:cs="TH SarabunIT๙"/>
        </w:rPr>
        <w:t xml:space="preserve"> 79.4916 </w:t>
      </w:r>
      <w:r w:rsidRPr="004A687B">
        <w:rPr>
          <w:rFonts w:ascii="TH SarabunIT๙" w:eastAsiaTheme="minorHAnsi" w:hAnsi="TH SarabunIT๙" w:cs="TH SarabunIT๙"/>
          <w:cs/>
        </w:rPr>
        <w:t>ล้านลูกบาศก์เมตร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คิดเป็นร้อยละ</w:t>
      </w:r>
      <w:r w:rsidRPr="004A687B">
        <w:rPr>
          <w:rFonts w:ascii="TH SarabunIT๙" w:eastAsiaTheme="minorHAnsi" w:hAnsi="TH SarabunIT๙" w:cs="TH SarabunIT๙"/>
        </w:rPr>
        <w:t xml:space="preserve"> 71.50 </w:t>
      </w:r>
      <w:r w:rsidRPr="004A687B">
        <w:rPr>
          <w:rFonts w:ascii="TH SarabunIT๙" w:eastAsiaTheme="minorHAnsi" w:hAnsi="TH SarabunIT๙" w:cs="TH SarabunIT๙"/>
          <w:cs/>
        </w:rPr>
        <w:t>ของปริมาณน้ำที่ผลิตได้</w:t>
      </w:r>
      <w:r w:rsidRPr="004A687B">
        <w:rPr>
          <w:rFonts w:ascii="TH SarabunIT๙" w:eastAsiaTheme="minorHAnsi" w:hAnsi="TH SarabunIT๙" w:cs="TH SarabunIT๙"/>
        </w:rPr>
        <w:t xml:space="preserve"> </w:t>
      </w:r>
      <w:r w:rsidRPr="004A687B">
        <w:rPr>
          <w:rFonts w:ascii="TH SarabunIT๙" w:eastAsiaTheme="minorHAnsi" w:hAnsi="TH SarabunIT๙" w:cs="TH SarabunIT๙"/>
          <w:cs/>
        </w:rPr>
        <w:t>ทั้งนี้มีจำนวนผู้ใช้ทั้งสิ้น</w:t>
      </w:r>
      <w:r w:rsidRPr="004A687B">
        <w:rPr>
          <w:rFonts w:ascii="TH SarabunIT๙" w:eastAsiaTheme="minorHAnsi" w:hAnsi="TH SarabunIT๙" w:cs="TH SarabunIT๙"/>
        </w:rPr>
        <w:t xml:space="preserve"> 338,719 </w:t>
      </w:r>
      <w:r w:rsidRPr="004A687B">
        <w:rPr>
          <w:rFonts w:ascii="TH SarabunIT๙" w:eastAsiaTheme="minorHAnsi" w:hAnsi="TH SarabunIT๙" w:cs="TH SarabunIT๙"/>
          <w:cs/>
        </w:rPr>
        <w:t>ราย</w:t>
      </w:r>
    </w:p>
    <w:p w14:paraId="7C6211BA" w14:textId="77777777" w:rsidR="00E35D47" w:rsidRDefault="00E35D47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594F0341" w14:textId="77777777" w:rsidR="00E35D47" w:rsidRDefault="00E35D47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14:paraId="473CCA07" w14:textId="77777777" w:rsidR="005E2077" w:rsidRPr="004A687B" w:rsidRDefault="005E2077" w:rsidP="0010710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14:paraId="021F3A3A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30961B8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9F68E7D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2C51631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DF11E46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6234E34" w14:textId="77777777" w:rsidR="00C4550C" w:rsidRDefault="00C4550C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37BF496" w14:textId="77777777" w:rsidR="00942D4B" w:rsidRDefault="00942D4B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562F436" w14:textId="77777777" w:rsidR="00942D4B" w:rsidRDefault="00942D4B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03F8DAA" w14:textId="77777777" w:rsidR="00942D4B" w:rsidRDefault="00942D4B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12A88A1" w14:textId="77777777" w:rsidR="00942D4B" w:rsidRDefault="00942D4B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7C8421C" w14:textId="77777777" w:rsidR="00C4550C" w:rsidRPr="00C4550C" w:rsidRDefault="00A15530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C4550C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lastRenderedPageBreak/>
        <w:t>ยุทธศาสตร์การพัฒนา</w:t>
      </w:r>
    </w:p>
    <w:p w14:paraId="489CF9CC" w14:textId="77777777" w:rsidR="003B3465" w:rsidRPr="00C4550C" w:rsidRDefault="00A15530" w:rsidP="00C4550C">
      <w:pPr>
        <w:pStyle w:val="a4"/>
        <w:tabs>
          <w:tab w:val="left" w:pos="-14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C4550C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ขององค์กรปกครองส่วนท้องถิ่นในเขตจังหวัด</w:t>
      </w:r>
    </w:p>
    <w:p w14:paraId="4927E7D7" w14:textId="77777777" w:rsidR="00C4550C" w:rsidRPr="00C4550C" w:rsidRDefault="00C4550C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AF6100E" w14:textId="77777777" w:rsidR="00C4550C" w:rsidRDefault="00C4550C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CD2A09B" w14:textId="77777777" w:rsidR="00C4550C" w:rsidRDefault="00C4550C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7684B00" w14:textId="77777777" w:rsidR="00C4550C" w:rsidRDefault="00C4550C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7122009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D63B55C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5317E2F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6C2C358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8CCBA97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11F38D3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5D3EE2B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E64903C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2FE1281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818CE5B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AB15DAF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164009C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47801DD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AEC6709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A398AEE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C938AF4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34678D9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196FE3D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8A44919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194FCE1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BB61170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2C7DD63" w14:textId="77777777" w:rsidR="00942D4B" w:rsidRDefault="00942D4B" w:rsidP="00162C4B">
      <w:pPr>
        <w:pStyle w:val="a4"/>
        <w:tabs>
          <w:tab w:val="left" w:pos="-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88507CB" w14:textId="77777777" w:rsidR="003B3465" w:rsidRPr="00702008" w:rsidRDefault="003B3465" w:rsidP="003B3465">
      <w:pPr>
        <w:pStyle w:val="aa"/>
        <w:jc w:val="thaiDistribute"/>
        <w:rPr>
          <w:rFonts w:ascii="TH SarabunIT๙" w:eastAsia="Angsana New" w:hAnsi="TH SarabunIT๙" w:cs="TH SarabunIT๙"/>
          <w:b/>
          <w:bCs/>
          <w:color w:val="FF0000"/>
          <w:u w:val="single"/>
        </w:rPr>
      </w:pPr>
    </w:p>
    <w:p w14:paraId="7288AEA4" w14:textId="6331EBBE" w:rsidR="003B3465" w:rsidRPr="00702008" w:rsidRDefault="000E2B74" w:rsidP="003B3465">
      <w:pPr>
        <w:pStyle w:val="aa"/>
        <w:jc w:val="thaiDistribute"/>
        <w:rPr>
          <w:rFonts w:ascii="TH SarabunIT๙" w:eastAsia="Angsana New" w:hAnsi="TH SarabunIT๙" w:cs="TH SarabunIT๙"/>
          <w:b/>
          <w:bCs/>
          <w:i/>
          <w:iCs/>
          <w:color w:val="FF0000"/>
        </w:rPr>
      </w:pPr>
      <w:r>
        <w:rPr>
          <w:rFonts w:ascii="TH SarabunIT๙" w:eastAsia="Angsana New" w:hAnsi="TH SarabunIT๙" w:cs="TH SarabunIT๙"/>
          <w:b/>
          <w:bCs/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7B0ABC64" wp14:editId="26CEB63C">
                <wp:extent cx="5308600" cy="963295"/>
                <wp:effectExtent l="5080" t="6350" r="10795" b="11430"/>
                <wp:docPr id="4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96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82170" w14:textId="77777777" w:rsidR="0058692B" w:rsidRPr="00BF3660" w:rsidRDefault="0058692B" w:rsidP="003B3465">
                            <w:pPr>
                              <w:pStyle w:val="aa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BF366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thick"/>
                                <w:cs/>
                              </w:rPr>
                              <w:t>วิสัยทัศน์ขององค์กรปกครองส่วนท้องถิ่นในเขตจังหวัดบุรีรัมย์</w:t>
                            </w:r>
                          </w:p>
                          <w:p w14:paraId="4A37B900" w14:textId="77777777" w:rsidR="0058692B" w:rsidRPr="00BF3660" w:rsidRDefault="0058692B" w:rsidP="00BF3660">
                            <w:pPr>
                              <w:pStyle w:val="aa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:lang w:val="en-GB"/>
                              </w:rPr>
                              <w:t xml:space="preserve">                               </w:t>
                            </w: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lang w:val="en-GB"/>
                              </w:rPr>
                              <w:t>"</w:t>
                            </w: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:lang w:val="en-GB"/>
                              </w:rPr>
                              <w:t>บุรีรัมย์เมืองแห่งกีฬา</w:t>
                            </w: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lang w:val="en-GB"/>
                              </w:rPr>
                              <w:t xml:space="preserve"> 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:lang w:val="en-GB"/>
                              </w:rPr>
                              <w:t>ทรัพยากรท่องเที่ยวล้ำค่า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lang w:val="en-GB"/>
                              </w:rPr>
                              <w:br/>
                              <w:t>             </w:t>
                            </w: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:lang w:val="en-GB"/>
                              </w:rPr>
                              <w:t>พัฒนา</w:t>
                            </w:r>
                            <w:r w:rsidRPr="00BF366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:lang w:val="en-GB"/>
                              </w:rPr>
                              <w:t>เกษตรกรรมยั่งยืน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lang w:val="en-GB"/>
                              </w:rPr>
                              <w:t>  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:lang w:val="en-GB"/>
                              </w:rPr>
                              <w:t xml:space="preserve"> สู่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:lang w:val="en-GB"/>
                              </w:rPr>
                              <w:t>พื้นฐานคุณภาพชีวิตที่ดี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:lang w:val="en-GB"/>
                              </w:rPr>
                              <w:t xml:space="preserve">  ยึดวิถีเศรษฐกิจพอเพียง</w:t>
                            </w:r>
                            <w:r w:rsidRPr="00BF366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”</w:t>
                            </w:r>
                          </w:p>
                          <w:p w14:paraId="56C123BE" w14:textId="77777777" w:rsidR="0058692B" w:rsidRDefault="0058692B" w:rsidP="003B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0ABC64" id="AutoShape 501" o:spid="_x0000_s1027" style="width:418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">
                <v:textbox>
                  <w:txbxContent>
                    <w:p w14:paraId="60482170" w14:textId="77777777" w:rsidR="0058692B" w:rsidRPr="00BF3660" w:rsidRDefault="0058692B" w:rsidP="003B3465">
                      <w:pPr>
                        <w:pStyle w:val="aa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u w:val="thick"/>
                        </w:rPr>
                      </w:pPr>
                      <w:r w:rsidRPr="00BF3660"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u w:val="thick"/>
                          <w:cs/>
                        </w:rPr>
                        <w:t>วิสัยทัศน์ขององค์กรปกครองส่วนท้องถิ่นในเขตจังหวัดบุรีรัมย์</w:t>
                      </w:r>
                    </w:p>
                    <w:p w14:paraId="4A37B900" w14:textId="77777777" w:rsidR="0058692B" w:rsidRPr="00BF3660" w:rsidRDefault="0058692B" w:rsidP="00BF3660">
                      <w:pPr>
                        <w:pStyle w:val="aa"/>
                        <w:rPr>
                          <w:rFonts w:ascii="TH SarabunIT๙" w:eastAsia="Angsana New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:lang w:val="en-GB"/>
                        </w:rPr>
                        <w:t xml:space="preserve">                               </w:t>
                      </w: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lang w:val="en-GB"/>
                        </w:rPr>
                        <w:t>"</w:t>
                      </w: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:lang w:val="en-GB"/>
                        </w:rPr>
                        <w:t>บุรีรัมย์เมืองแห่งกีฬา</w:t>
                      </w: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lang w:val="en-GB"/>
                        </w:rPr>
                        <w:t xml:space="preserve"> 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:lang w:val="en-GB"/>
                        </w:rPr>
                        <w:t>ทรัพยากรท่องเที่ยวล้ำค่า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lang w:val="en-GB"/>
                        </w:rPr>
                        <w:br/>
                        <w:t>             </w:t>
                      </w: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lang w:val="en-GB"/>
                        </w:rPr>
                        <w:t> 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:lang w:val="en-GB"/>
                        </w:rPr>
                        <w:t>พัฒนา</w:t>
                      </w:r>
                      <w:r w:rsidRPr="00BF366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:lang w:val="en-GB"/>
                        </w:rPr>
                        <w:t>เกษตรกรรมยั่งยืน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lang w:val="en-GB"/>
                        </w:rPr>
                        <w:t>  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:lang w:val="en-GB"/>
                        </w:rPr>
                        <w:t xml:space="preserve"> สู่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:lang w:val="en-GB"/>
                        </w:rPr>
                        <w:t>พื้นฐานคุณภาพชีวิตที่ดี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:lang w:val="en-GB"/>
                        </w:rPr>
                        <w:t xml:space="preserve">  ยึดวิถีเศรษฐกิจพอเพียง</w:t>
                      </w:r>
                      <w:r w:rsidRPr="00BF3660">
                        <w:rPr>
                          <w:rFonts w:ascii="TH SarabunIT๙" w:eastAsia="Angsana New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”</w:t>
                      </w:r>
                    </w:p>
                    <w:p w14:paraId="56C123BE" w14:textId="77777777" w:rsidR="0058692B" w:rsidRDefault="0058692B" w:rsidP="003B3465"/>
                  </w:txbxContent>
                </v:textbox>
                <w10:anchorlock/>
              </v:roundrect>
            </w:pict>
          </mc:Fallback>
        </mc:AlternateContent>
      </w:r>
    </w:p>
    <w:p w14:paraId="00A0B6C1" w14:textId="77777777" w:rsidR="00BF3660" w:rsidRPr="00A4527F" w:rsidRDefault="00BF3660" w:rsidP="00BF3660">
      <w:pPr>
        <w:pStyle w:val="3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A4527F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พันธกิจ</w:t>
      </w:r>
      <w:r w:rsidR="00171FA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(</w:t>
      </w:r>
      <w:r w:rsidR="00171FAD">
        <w:rPr>
          <w:rFonts w:ascii="TH SarabunIT๙" w:hAnsi="TH SarabunIT๙" w:cs="TH SarabunIT๙"/>
          <w:color w:val="000000" w:themeColor="text1"/>
          <w:sz w:val="32"/>
          <w:szCs w:val="32"/>
        </w:rPr>
        <w:t>Mission</w:t>
      </w:r>
      <w:r w:rsidR="00171FA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) </w:t>
      </w:r>
    </w:p>
    <w:p w14:paraId="308FB041" w14:textId="77777777" w:rsidR="00BF3660" w:rsidRPr="00471812" w:rsidRDefault="00BF3660" w:rsidP="00BF3660">
      <w:pPr>
        <w:spacing w:before="240"/>
        <w:ind w:firstLine="1440"/>
        <w:outlineLvl w:val="3"/>
        <w:rPr>
          <w:rFonts w:ascii="TH SarabunIT๙" w:eastAsia="Times New Roman" w:hAnsi="TH SarabunIT๙" w:cs="TH SarabunIT๙"/>
          <w:color w:val="000000" w:themeColor="text1"/>
          <w:cs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1.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การพัฒนาคุณภาพชีวิตของประชาชนให้มีความม</w:t>
      </w:r>
      <w:r w:rsidR="00F34873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ั่นคงในการดำรงชีวิต มีคุณธรรม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 xml:space="preserve"> 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มีความสุข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และสุขภาวะที่ดี</w:t>
      </w:r>
    </w:p>
    <w:p w14:paraId="1369728D" w14:textId="77777777" w:rsidR="00BF3660" w:rsidRPr="00471812" w:rsidRDefault="00BF3660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2.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การส่งเสริมและพัฒนาการท่องเที่ยว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อารยธรรมขอม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 xml:space="preserve"> และ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ส่งเสริม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กีฬา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สู่มาตรฐานโลก</w:t>
      </w:r>
    </w:p>
    <w:p w14:paraId="4F5C4E65" w14:textId="77777777" w:rsidR="00BF3660" w:rsidRPr="00471812" w:rsidRDefault="00BF3660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3. </w:t>
      </w:r>
      <w:r w:rsidR="00F34873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ส่งเสริมและพัฒนาเกษตรกรรมและอุตสาหกรรมครบวงจร</w:t>
      </w:r>
    </w:p>
    <w:p w14:paraId="23385F9C" w14:textId="77777777" w:rsidR="00BF3660" w:rsidRPr="00471812" w:rsidRDefault="00BF3660" w:rsidP="00BF3660">
      <w:pPr>
        <w:ind w:left="720" w:right="-33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4.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การ</w:t>
      </w:r>
      <w:r w:rsidR="00834605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พัฒนาคุณภาพการผลิตสินค้าเกษตรไปสู่มาตรฐานเกษตรอินทรีย์และอาหารปลอดภัย</w:t>
      </w:r>
    </w:p>
    <w:p w14:paraId="44B89679" w14:textId="77777777" w:rsidR="00BF3660" w:rsidRPr="00471812" w:rsidRDefault="00BF3660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5.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การบ</w:t>
      </w:r>
      <w:r w:rsidR="00834605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ประสานและพัฒนาโครงสร้างพื้นฐานให้ได้มาตรฐานและทั่วถึง</w:t>
      </w:r>
    </w:p>
    <w:p w14:paraId="78717FA3" w14:textId="77777777" w:rsidR="00BF3660" w:rsidRPr="00471812" w:rsidRDefault="00BF3660" w:rsidP="00BF3660">
      <w:pPr>
        <w:ind w:firstLine="144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6. </w:t>
      </w:r>
      <w:r w:rsidR="00684DBD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การส่งเสริมและพัฒนาเศรษฐกิจตามแนวทางปรัชญาเศรษฐกิจพอเพียงสู่ความยั่งยืน</w:t>
      </w:r>
    </w:p>
    <w:p w14:paraId="353A8EB2" w14:textId="77777777" w:rsidR="00BF3660" w:rsidRDefault="00BF3660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 w:rsidRPr="00471812">
        <w:rPr>
          <w:rFonts w:ascii="TH SarabunIT๙" w:eastAsia="Times New Roman" w:hAnsi="TH SarabunIT๙" w:cs="TH SarabunIT๙"/>
          <w:color w:val="000000" w:themeColor="text1"/>
          <w:lang w:val="en-GB"/>
        </w:rPr>
        <w:t xml:space="preserve">7. </w:t>
      </w:r>
      <w:r w:rsidRPr="00471812">
        <w:rPr>
          <w:rFonts w:ascii="TH SarabunIT๙" w:eastAsia="Times New Roman" w:hAnsi="TH SarabunIT๙" w:cs="TH SarabunIT๙"/>
          <w:color w:val="000000" w:themeColor="text1"/>
          <w:cs/>
          <w:lang w:val="en-GB"/>
        </w:rPr>
        <w:t>การ</w:t>
      </w:r>
      <w:r w:rsidR="00684DBD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บริหารทรัพยากรธรรมชาติสิ่งแวดล้อม</w:t>
      </w:r>
      <w:r w:rsidR="00ED469B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และระบบนิเวศอย่างยั่งยืน</w:t>
      </w:r>
    </w:p>
    <w:p w14:paraId="22810D85" w14:textId="77777777" w:rsidR="00ED469B" w:rsidRDefault="00ED469B" w:rsidP="00D93682">
      <w:pPr>
        <w:ind w:firstLine="144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8.การพัฒนาด้านการเมืองและการบริหารตามหลักการบริหารจัดการบ้านเมืองที่ดีโดยคำนึงถึงการมีส่วนร่วมของประชาชน</w:t>
      </w:r>
    </w:p>
    <w:p w14:paraId="4BF06C66" w14:textId="77777777" w:rsidR="00ED469B" w:rsidRDefault="00ED469B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9</w:t>
      </w:r>
      <w:r w:rsidR="00F03654"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.การส่งเสริมและพัฒนาการค้าการลงทุนและการค้าชายแดน</w:t>
      </w:r>
    </w:p>
    <w:p w14:paraId="617B7106" w14:textId="77777777" w:rsidR="00F03654" w:rsidRPr="00471812" w:rsidRDefault="00F03654" w:rsidP="00BF3660">
      <w:pPr>
        <w:ind w:left="720" w:firstLine="720"/>
        <w:outlineLvl w:val="3"/>
        <w:rPr>
          <w:rFonts w:ascii="TH SarabunIT๙" w:eastAsia="Times New Roman" w:hAnsi="TH SarabunIT๙" w:cs="TH SarabunIT๙"/>
          <w:color w:val="000000" w:themeColor="text1"/>
          <w:lang w:val="en-GB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  <w:lang w:val="en-GB"/>
        </w:rPr>
        <w:t>10.การส่งเสริมการผลิตและการตลาดผลิตภัณฑ์จากไหมและผลิตภัณฑ์ชุมชน</w:t>
      </w:r>
    </w:p>
    <w:p w14:paraId="57ABE991" w14:textId="77777777" w:rsidR="003B3465" w:rsidRPr="0009293E" w:rsidRDefault="003B3465" w:rsidP="00BF3660">
      <w:pPr>
        <w:pStyle w:val="aa"/>
        <w:rPr>
          <w:rFonts w:ascii="TH SarabunIT๙" w:eastAsia="Angsana New" w:hAnsi="TH SarabunIT๙" w:cs="TH SarabunIT๙"/>
        </w:rPr>
      </w:pPr>
    </w:p>
    <w:p w14:paraId="792C3936" w14:textId="77777777" w:rsidR="003B3465" w:rsidRPr="00A4527F" w:rsidRDefault="003B3465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309BCF25" w14:textId="77777777" w:rsidR="003B3465" w:rsidRPr="00A4527F" w:rsidRDefault="003B3465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6466821A" w14:textId="77777777" w:rsidR="00B10382" w:rsidRDefault="00B10382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  <w:cs/>
        </w:rPr>
        <w:sectPr w:rsidR="00B10382" w:rsidSect="002B0ED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134" w:bottom="567" w:left="1418" w:header="990" w:footer="0" w:gutter="0"/>
          <w:pgNumType w:fmt="thaiNumbers" w:start="1"/>
          <w:cols w:space="708"/>
          <w:docGrid w:linePitch="435"/>
        </w:sectPr>
      </w:pPr>
    </w:p>
    <w:p w14:paraId="4B99FA1C" w14:textId="77777777" w:rsidR="00B10382" w:rsidRPr="00B10382" w:rsidRDefault="00B10382" w:rsidP="00B10382">
      <w:pPr>
        <w:rPr>
          <w:rFonts w:ascii="TH SarabunIT๙" w:hAnsi="TH SarabunIT๙" w:cs="TH SarabunIT๙"/>
          <w:b/>
          <w:bCs/>
          <w:sz w:val="28"/>
        </w:rPr>
      </w:pPr>
      <w:r w:rsidRPr="00B10382">
        <w:rPr>
          <w:rFonts w:ascii="TH SarabunIT๙" w:hAnsi="TH SarabunIT๙" w:cs="TH SarabunIT๙"/>
          <w:b/>
          <w:bCs/>
          <w:sz w:val="28"/>
          <w:cs/>
        </w:rPr>
        <w:lastRenderedPageBreak/>
        <w:t>3. ประเด็นยุทธศาสตร์ (</w:t>
      </w:r>
      <w:r w:rsidRPr="00B10382">
        <w:rPr>
          <w:rFonts w:ascii="TH SarabunIT๙" w:hAnsi="TH SarabunIT๙" w:cs="TH SarabunIT๙"/>
          <w:b/>
          <w:bCs/>
          <w:sz w:val="28"/>
        </w:rPr>
        <w:t>Strategic lssues</w:t>
      </w:r>
      <w:r w:rsidRPr="00B10382">
        <w:rPr>
          <w:rFonts w:ascii="TH SarabunIT๙" w:hAnsi="TH SarabunIT๙" w:cs="TH SarabunIT๙"/>
          <w:b/>
          <w:bCs/>
          <w:sz w:val="28"/>
          <w:cs/>
        </w:rPr>
        <w:t>)</w:t>
      </w:r>
    </w:p>
    <w:tbl>
      <w:tblPr>
        <w:tblStyle w:val="af8"/>
        <w:tblW w:w="14283" w:type="dxa"/>
        <w:tblLook w:val="04A0" w:firstRow="1" w:lastRow="0" w:firstColumn="1" w:lastColumn="0" w:noHBand="0" w:noVBand="1"/>
      </w:tblPr>
      <w:tblGrid>
        <w:gridCol w:w="2518"/>
        <w:gridCol w:w="3827"/>
        <w:gridCol w:w="4111"/>
        <w:gridCol w:w="3827"/>
      </w:tblGrid>
      <w:tr w:rsidR="00B10382" w:rsidRPr="00B10382" w14:paraId="0017A6DA" w14:textId="77777777" w:rsidTr="003077E7">
        <w:tc>
          <w:tcPr>
            <w:tcW w:w="2518" w:type="dxa"/>
          </w:tcPr>
          <w:p w14:paraId="6D1CD5C4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</w:t>
            </w:r>
          </w:p>
          <w:p w14:paraId="0641B8FE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22629442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3ADE735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111" w:type="dxa"/>
          </w:tcPr>
          <w:p w14:paraId="02FC3990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2138F213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20AB958E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951A1C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3BE237F6" w14:textId="77777777" w:rsidTr="003077E7">
        <w:tc>
          <w:tcPr>
            <w:tcW w:w="2518" w:type="dxa"/>
          </w:tcPr>
          <w:p w14:paraId="2668A44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ประเด็นยุทธศาสตร์</w:t>
            </w:r>
            <w:r w:rsidRPr="00B10382">
              <w:rPr>
                <w:rFonts w:ascii="TH SarabunIT๙" w:hAnsi="TH SarabunIT๙" w:cs="TH SarabunIT๙"/>
                <w:sz w:val="28"/>
                <w:u w:val="single"/>
                <w:cs/>
              </w:rPr>
              <w:t>ที่ 1</w:t>
            </w:r>
          </w:p>
          <w:p w14:paraId="177322A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เมืองน่าอยู่และคุณภาพชีวิตที่ดี</w:t>
            </w:r>
          </w:p>
          <w:p w14:paraId="3704D5CE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827" w:type="dxa"/>
          </w:tcPr>
          <w:p w14:paraId="4F8B0CB6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247389E5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ประชาชนมีคุณภาพชีวิตที่ดี มีภูมิคุ้มกัน</w:t>
            </w:r>
          </w:p>
          <w:p w14:paraId="7F7DDF9E" w14:textId="77777777" w:rsidR="00B10382" w:rsidRPr="00B10382" w:rsidRDefault="00B10382" w:rsidP="00B10382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ทางสังคมที่เข้มแข็ง พึ่งพาตนเองได้</w:t>
            </w:r>
          </w:p>
          <w:p w14:paraId="1AF8B0E7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2. ประชาชนมีความมั่นคงและสังคมมี </w:t>
            </w:r>
          </w:p>
          <w:p w14:paraId="51A7552D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ความสงบเรียบร้อย</w:t>
            </w:r>
          </w:p>
          <w:p w14:paraId="1B7B6F39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เด็กและเยาวชนได้รับการศึกษาเรียนรู้</w:t>
            </w:r>
          </w:p>
          <w:p w14:paraId="6966A94F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อย่างทั่วถึงและมีคุณภาพ</w:t>
            </w:r>
          </w:p>
          <w:p w14:paraId="227A201B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ประชาชนมีสุภาวะที่ดีและยั่งยืน</w:t>
            </w:r>
          </w:p>
          <w:p w14:paraId="422E6E92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พัฒนาโครงสร้างพื้นฐานให้ได้มาตร</w:t>
            </w:r>
          </w:p>
          <w:p w14:paraId="0A54AAD0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ฐานและทั่วถึง</w:t>
            </w:r>
          </w:p>
          <w:p w14:paraId="6D29A3E2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6. ส่งเสริมสนับสนุนในการอนุรักษ์ฟื้นฟู </w:t>
            </w:r>
          </w:p>
          <w:p w14:paraId="71810963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ศิลปวัฒนธรรม จารีตประเพณีวิถีชีวิต </w:t>
            </w:r>
          </w:p>
          <w:p w14:paraId="7E521791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ภูมิปัญญาท้องถิ่น ทรัพยากรธรรมชาติ</w:t>
            </w:r>
          </w:p>
          <w:p w14:paraId="2E5F1894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และสิ่งแวดล้อมในท้องถิ่นให้มีความ </w:t>
            </w:r>
          </w:p>
          <w:p w14:paraId="113EA5D5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ยั่งยืน</w:t>
            </w:r>
          </w:p>
          <w:p w14:paraId="2B6C9B78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สร้างสังคมและเศรษฐกิจฐานรากให้</w:t>
            </w:r>
          </w:p>
          <w:p w14:paraId="00952230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เข้มแข็ง</w:t>
            </w:r>
          </w:p>
        </w:tc>
        <w:tc>
          <w:tcPr>
            <w:tcW w:w="4111" w:type="dxa"/>
          </w:tcPr>
          <w:p w14:paraId="744D4BDF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464B24E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สนับสนุนและส่งเสริมการพัฒนาสถาบัน</w:t>
            </w:r>
          </w:p>
          <w:p w14:paraId="36194F4D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ครอบครัวให้มีความอบอุ่น</w:t>
            </w:r>
          </w:p>
          <w:p w14:paraId="04040535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ส่งเสริมพัฒนาคุณภาพชีวิตใน กลุ่มเด็ก</w:t>
            </w:r>
          </w:p>
          <w:p w14:paraId="294879A1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เยาวชน สตรี คนชรา คนพิการ และกลุ่ม</w:t>
            </w:r>
          </w:p>
          <w:p w14:paraId="5C6ED1E1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ด้อยโอกาส ให้มีคุณภาพชีวิตที่ดี</w:t>
            </w:r>
          </w:p>
          <w:p w14:paraId="22768E0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สร้างค่านิยม จิตสำนึกและพัฒนาศิลธรรม</w:t>
            </w:r>
          </w:p>
          <w:p w14:paraId="3932EACC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คุณธรรม จริยธรรม ของเด็กเยาวชน และ</w:t>
            </w:r>
          </w:p>
          <w:p w14:paraId="7166688D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ประชาชน</w:t>
            </w:r>
          </w:p>
          <w:p w14:paraId="00C5DE4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ส่งเสริมและบูรณาการด้านการศึกษาแบบ</w:t>
            </w:r>
          </w:p>
          <w:p w14:paraId="41EC7FB0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องค์รวม</w:t>
            </w:r>
          </w:p>
          <w:p w14:paraId="28EB6A7E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ส่งเสริมการใช้วิถีชีวิตตามปรัชญาเศรษฐกิจ</w:t>
            </w:r>
          </w:p>
          <w:p w14:paraId="6A6123C3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พอเพียง</w:t>
            </w:r>
          </w:p>
          <w:p w14:paraId="2BA5CE53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6. ส่งเสริมและแก้ไขปัญหาด้านสาธารณสุข</w:t>
            </w:r>
          </w:p>
          <w:p w14:paraId="12E921DE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เพื่อให้ประชาชนมีภาวะที่ดีและมีพลานามัย</w:t>
            </w:r>
          </w:p>
          <w:p w14:paraId="14C501B7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ที่สมบูรณ์อย่างยั่งยืน</w:t>
            </w:r>
          </w:p>
          <w:p w14:paraId="64DF8891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7. พัฒนาและปรับปรุงโครงสร้างพื้นฐาน </w:t>
            </w:r>
            <w:r w:rsidRPr="00B103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และสิ่งอำนวยความสะดวก</w:t>
            </w:r>
          </w:p>
          <w:p w14:paraId="6E8720A1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ส่งเสริมการแก้ปัญหาครัวเรือนยากจน</w:t>
            </w:r>
          </w:p>
          <w:p w14:paraId="50FBA74A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9. ส่งเสริมและสนับสนุนเพื่อยกระดับรายได้และสร้างโอกาสในการประกอบอาชีพ</w:t>
            </w:r>
          </w:p>
        </w:tc>
        <w:tc>
          <w:tcPr>
            <w:tcW w:w="3827" w:type="dxa"/>
          </w:tcPr>
          <w:p w14:paraId="614DA3D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7A924BE9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1. ระดับความสำเร็จของการพัฒนาคุณภาพชีวิต และการแก้ไขปัญหาสังคม</w:t>
            </w:r>
          </w:p>
          <w:p w14:paraId="59771251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ระดับความสำเร็จในการเสริมสร้างคุณธรรมจริยธรรมแก่ประชาชน</w:t>
            </w:r>
          </w:p>
          <w:p w14:paraId="4806A43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ร้อยละผู้ด้อยโอกาสได้รับสวัสดิการสังคม</w:t>
            </w:r>
          </w:p>
          <w:p w14:paraId="41D59B7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ระดับความสำเร็จของคุณภาพการศึกษาของเยาวชน</w:t>
            </w:r>
          </w:p>
          <w:p w14:paraId="3AB99F1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ร้อยละของชุมชนที่ได้รับการ ส่งเสริม/สนับสนุนวิถีชีวิตเศรษฐกิจพอเพียง</w:t>
            </w:r>
          </w:p>
          <w:p w14:paraId="7E17EE31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ระดับความสำเร็จของการพัฒนาคุณภาพและ การบริการด้านสาธารณสุข</w:t>
            </w:r>
          </w:p>
          <w:p w14:paraId="7719D5A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ร้อยละโครงสร้างพื้นฐานได้รับการพัฒนาและและปรับปรุง</w:t>
            </w:r>
          </w:p>
          <w:p w14:paraId="352600EB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ระดับความสำเร็จของการแก้ไขปัญหาเพื่อลดจำนวนครัวเรือนยากจน ที่มีรายได้ต่ำกว่าเกณฑ์ จปฐ.</w:t>
            </w:r>
          </w:p>
          <w:p w14:paraId="0DFE197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9. ระดับความสำเร็จของการพัฒนาทักษะด้านอ</w:t>
            </w:r>
            <w:r w:rsidR="003077E7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ชีพต่างๆ</w:t>
            </w:r>
          </w:p>
          <w:p w14:paraId="6823481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ร้อยละที่เพิ่มขึ้นของมูลค่าการจำหน่ายผลิตภัณฑ์ชุมชน (</w:t>
            </w:r>
            <w:r w:rsidRPr="00B10382">
              <w:rPr>
                <w:rFonts w:ascii="TH SarabunIT๙" w:hAnsi="TH SarabunIT๙" w:cs="TH SarabunIT๙"/>
                <w:sz w:val="28"/>
              </w:rPr>
              <w:t>OTOP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C906E3F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089A05F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tbl>
      <w:tblPr>
        <w:tblStyle w:val="af8"/>
        <w:tblW w:w="14709" w:type="dxa"/>
        <w:tblLook w:val="0000" w:firstRow="0" w:lastRow="0" w:firstColumn="0" w:lastColumn="0" w:noHBand="0" w:noVBand="0"/>
      </w:tblPr>
      <w:tblGrid>
        <w:gridCol w:w="3085"/>
        <w:gridCol w:w="3827"/>
        <w:gridCol w:w="3969"/>
        <w:gridCol w:w="3828"/>
      </w:tblGrid>
      <w:tr w:rsidR="00FB2546" w14:paraId="64762EDA" w14:textId="77777777" w:rsidTr="00FB2546">
        <w:trPr>
          <w:trHeight w:val="633"/>
        </w:trPr>
        <w:tc>
          <w:tcPr>
            <w:tcW w:w="3085" w:type="dxa"/>
          </w:tcPr>
          <w:p w14:paraId="6ADA4BB4" w14:textId="77777777" w:rsidR="00FB2546" w:rsidRPr="00B10382" w:rsidRDefault="00FB2546" w:rsidP="00FB25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</w:t>
            </w:r>
          </w:p>
          <w:p w14:paraId="53972782" w14:textId="77777777" w:rsidR="00FB2546" w:rsidRDefault="00FB2546" w:rsidP="00FB2546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68D38E73" w14:textId="77777777" w:rsidR="00FB2546" w:rsidRPr="00B10382" w:rsidRDefault="00FB2546" w:rsidP="00FB25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170CC505" w14:textId="77777777" w:rsidR="00FB2546" w:rsidRDefault="00FB2546" w:rsidP="00FB2546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5FEF123A" w14:textId="77777777" w:rsidR="00FB2546" w:rsidRPr="00B10382" w:rsidRDefault="00FB2546" w:rsidP="00FB25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719B2ADC" w14:textId="77777777" w:rsidR="00FB2546" w:rsidRDefault="00FB2546" w:rsidP="00FB2546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8" w:type="dxa"/>
          </w:tcPr>
          <w:p w14:paraId="68C83A6C" w14:textId="77777777" w:rsidR="00FB2546" w:rsidRDefault="00FB2546" w:rsidP="00FB2546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15AE6906" w14:textId="77777777" w:rsidTr="00FB2546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24F0576F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7" w:type="dxa"/>
          </w:tcPr>
          <w:p w14:paraId="335708EE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2CFE5081" w14:textId="77777777" w:rsidR="00B10382" w:rsidRPr="00CA3FB0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ส่งเสริมและพัฒนาผลิตสินค้าหนึ่งตำบลหนึ่งผลิตภัณฑ์ และผลิตภัณฑ์ชุมชน (</w:t>
            </w:r>
            <w:r w:rsidRPr="00B10382">
              <w:rPr>
                <w:rFonts w:ascii="TH SarabunIT๙" w:hAnsi="TH SarabunIT๙" w:cs="TH SarabunIT๙"/>
                <w:sz w:val="28"/>
              </w:rPr>
              <w:t>OTOP</w:t>
            </w:r>
            <w:r w:rsidRPr="00B10382">
              <w:rPr>
                <w:rFonts w:ascii="TH SarabunIT๙" w:hAnsi="TH SarabunIT๙" w:cs="TH SarabunIT๙"/>
                <w:cs/>
              </w:rPr>
              <w:t xml:space="preserve">) </w:t>
            </w:r>
          </w:p>
          <w:p w14:paraId="336327A0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เสริมสร้างความมั่นคง ความสงบเรียบร้อยและความปลอดภัยในชีวิตและทรัพย์สิน</w:t>
            </w:r>
          </w:p>
          <w:p w14:paraId="7DF3F8E4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12. ส่งเสริมและสนับสนุนด้านการป้องกันปราบปราม ฟื้นฟู และแก้ไขปัญหายาเสพติด ปัญหาอาชญากรรม</w:t>
            </w:r>
          </w:p>
          <w:p w14:paraId="13A045E1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13. ส่งเสริมและสนับสนุนการป้องกันและป้องกันสาธารณภัย</w:t>
            </w:r>
          </w:p>
          <w:p w14:paraId="06A596BE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14. ส่งเสริมและสนับสนุนการจัดการขยะและการลดมลพิษอย่างเป็นระบบ</w:t>
            </w:r>
          </w:p>
          <w:p w14:paraId="1994ADE0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15. อนุรักษ์ ฟื้นฟู ระบบนิเวศ พื้นที่ป่าไม้  </w:t>
            </w:r>
          </w:p>
          <w:p w14:paraId="77DF1C59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ทรัพยากรธรรมชาติ และสิ่งแวดล้อม</w:t>
            </w:r>
          </w:p>
          <w:p w14:paraId="454F8874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16. ส่งเสริมและสนับสนุนการอนุรักษ์ศาสนา </w:t>
            </w:r>
          </w:p>
          <w:p w14:paraId="1732A961" w14:textId="77777777" w:rsidR="00B10382" w:rsidRPr="00B10382" w:rsidRDefault="00CA3FB0" w:rsidP="00FB25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ศิลปวัฒนธรรม จารีตประเพณี วิถีชีวิตและ</w:t>
            </w:r>
          </w:p>
          <w:p w14:paraId="0D989C8C" w14:textId="77777777" w:rsidR="00B10382" w:rsidRPr="00B10382" w:rsidRDefault="00CA3FB0" w:rsidP="00FB25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  <w:p w14:paraId="32BA6414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17. ส่งเสริมความมั่นคงและพัฒนาความสัมพันธ์อันดีกับประเทศเพื่อนบ้าน</w:t>
            </w:r>
          </w:p>
          <w:p w14:paraId="339E161A" w14:textId="77777777" w:rsidR="00B10382" w:rsidRPr="00B10382" w:rsidRDefault="00B10382" w:rsidP="00FB25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28" w:type="dxa"/>
          </w:tcPr>
          <w:p w14:paraId="52C2BE2F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>11. ระดับความสำเร็จในการส่งเสริมให้เกิดความสมานฉันท์และความสามัคคีของประชาชนภายในจังหวัด</w:t>
            </w:r>
          </w:p>
          <w:p w14:paraId="1406E9A4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>12. ระดับความสำเร็จในการป้องกันและปราบ ปรามและแก้ไขปัญหายาเสพติด ปัญหาอาชญากรรม</w:t>
            </w:r>
          </w:p>
          <w:p w14:paraId="683E06E0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>13. ระดับความสำเร็จของกันป้องกันและบรรเทาสาธารณภัย</w:t>
            </w:r>
          </w:p>
          <w:p w14:paraId="2E9AB876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>14. ปริมาณขยะและสิงปฏิกูลได้รับการจัดการมีจำนวนลดลง</w:t>
            </w:r>
          </w:p>
          <w:p w14:paraId="00A34EBA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 xml:space="preserve">15. ระดับความสำเร็จของการอนุรักษ์ ฟื้นฟูระบบนิเวศ พื้นที่ป่าไม้ ทรัพยากรธรรมชาติและสิ่งแวดล้อม     </w:t>
            </w:r>
          </w:p>
          <w:p w14:paraId="140FF078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>16. ระดับความสำเร็จของการอนุรักษ์ ศาสนา ศิลปวัฒนธรรม จารีตประเพณี วิธีชีวิตและภูมิปัญญาท้องถิ่น</w:t>
            </w:r>
          </w:p>
          <w:p w14:paraId="4288D63B" w14:textId="77777777" w:rsidR="00B10382" w:rsidRPr="00B10382" w:rsidRDefault="00B10382" w:rsidP="00FB2546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cs/>
              </w:rPr>
              <w:t xml:space="preserve">17. ระดับความสำเร็จในการพัฒนาความสัมพันธ์ อันดีกับประเทศเพื่อนบ้าน </w:t>
            </w:r>
          </w:p>
          <w:p w14:paraId="168F61FA" w14:textId="77777777" w:rsidR="00B10382" w:rsidRPr="00B10382" w:rsidRDefault="00B10382" w:rsidP="00FB2546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5EFFBD4E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tbl>
      <w:tblPr>
        <w:tblStyle w:val="af8"/>
        <w:tblW w:w="14709" w:type="dxa"/>
        <w:tblLook w:val="04A0" w:firstRow="1" w:lastRow="0" w:firstColumn="1" w:lastColumn="0" w:noHBand="0" w:noVBand="1"/>
      </w:tblPr>
      <w:tblGrid>
        <w:gridCol w:w="3085"/>
        <w:gridCol w:w="3827"/>
        <w:gridCol w:w="3969"/>
        <w:gridCol w:w="3828"/>
      </w:tblGrid>
      <w:tr w:rsidR="00B10382" w:rsidRPr="00B10382" w14:paraId="6ED8126E" w14:textId="77777777" w:rsidTr="00B10382">
        <w:tc>
          <w:tcPr>
            <w:tcW w:w="3085" w:type="dxa"/>
          </w:tcPr>
          <w:p w14:paraId="140E4709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  <w:p w14:paraId="02C7D4C1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4739913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06856938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7223939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06FA1C2C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8" w:type="dxa"/>
          </w:tcPr>
          <w:p w14:paraId="44177D01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2371F8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1F990B32" w14:textId="77777777" w:rsidTr="00B10382">
        <w:tc>
          <w:tcPr>
            <w:tcW w:w="3085" w:type="dxa"/>
          </w:tcPr>
          <w:p w14:paraId="7247EFE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ประเด็นยุทธศาสตร์</w:t>
            </w:r>
            <w:r w:rsidRPr="00B10382">
              <w:rPr>
                <w:rFonts w:ascii="TH SarabunIT๙" w:hAnsi="TH SarabunIT๙" w:cs="TH SarabunIT๙"/>
                <w:sz w:val="28"/>
                <w:u w:val="single"/>
                <w:cs/>
              </w:rPr>
              <w:t>ที่ 2</w:t>
            </w:r>
          </w:p>
          <w:p w14:paraId="4CCB917D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การพัฒนาการท่องเที่ยวและกีฬา</w:t>
            </w:r>
          </w:p>
          <w:p w14:paraId="38994C24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827" w:type="dxa"/>
          </w:tcPr>
          <w:p w14:paraId="6C0AD1D9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76216AB0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ศูนย์กลางการท่องเที่ยวอารยธรรมขอม</w:t>
            </w:r>
          </w:p>
          <w:p w14:paraId="7B06E1B0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ยกระดั</w:t>
            </w:r>
            <w:r w:rsidR="009B4829">
              <w:rPr>
                <w:rFonts w:ascii="TH SarabunIT๙" w:hAnsi="TH SarabunIT๙" w:cs="TH SarabunIT๙"/>
                <w:sz w:val="28"/>
                <w:cs/>
              </w:rPr>
              <w:t>บการพัฒนาการท่องเที่ยวและสิ่งแว</w:t>
            </w:r>
            <w:r w:rsidR="009B4829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ล้อมให้เกิดความยั่งยืน</w:t>
            </w:r>
          </w:p>
          <w:p w14:paraId="520D119A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ส่งเสริมและพัฒนาการค้าการลงทุนและการค้าชายแดน</w:t>
            </w:r>
          </w:p>
          <w:p w14:paraId="5A6913BD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เชิดชูศิลปวัฒนธรรม จารีตประเพณี วิถีชีวิตภูมิปัญญาท้องถิ่นเพื่อการท่องเที่ยวเชิง</w:t>
            </w:r>
          </w:p>
          <w:p w14:paraId="0C272EDA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14:paraId="563D17F8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อนุรักษ์และฟื้นฟูทรัพยากรธรรมชาติและสิ่งแวดล้อมเพื่อการท่องเที่ยวเชิงนิเวศ</w:t>
            </w:r>
          </w:p>
          <w:p w14:paraId="00CD5678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6. ส่งเสริมความเป็นเลิศทางด้านการกีฬาสู่กีฬามาตรฐานโลก</w:t>
            </w:r>
          </w:p>
        </w:tc>
        <w:tc>
          <w:tcPr>
            <w:tcW w:w="3969" w:type="dxa"/>
          </w:tcPr>
          <w:p w14:paraId="607AF71C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866CBE1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ส่งเสริมให้เมืองบุรีรัมย์เป็นเมืองที่มีความเป็นอัตลักษณ์</w:t>
            </w:r>
          </w:p>
          <w:p w14:paraId="4AA872D2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พัฒนาโครงสร้างพื้นฐานและความเชื่อมโยงด้านการท่องเที่ยว</w:t>
            </w:r>
          </w:p>
          <w:p w14:paraId="3B49B456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พัฒนาศักยภาพบุคลากรเพื่อการท้องเที่ยว</w:t>
            </w:r>
          </w:p>
          <w:p w14:paraId="15981D1D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พัฒนาสินค้าและบริการด้านการท่องเที่ยว</w:t>
            </w:r>
          </w:p>
          <w:p w14:paraId="07A19B29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ส่งเสริมการตลาดและการประชาสัมพันธ์ด้านการท่องเที่ยว</w:t>
            </w:r>
          </w:p>
          <w:p w14:paraId="5DCA1B28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6. อนุรักษ์ ฟื้นฟู ศิลปวัฒนธรรม จารีตประเพณีวิถีชีวิตและภูมิปัญญาท้องถิ่นเพื่อการท่องเที่ยวเชิงวัฒนธรรม </w:t>
            </w:r>
          </w:p>
          <w:p w14:paraId="2D80AE4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ส่งเสริมและบูรณาการในการอนุรักษ์และฟื้นฟู ทรัพยากรธรรมชาติและสิ่งแวดล้อมเพื่อความ สมดุลทางธรรมชาติอย่างยั่งยืนและเพื่อการท่องเที่ยวเชิงนิเวช</w:t>
            </w:r>
          </w:p>
          <w:p w14:paraId="3CAA2D49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ส่งเสริมและประสาน สร้างเครือข่ายความร่วมมือกับภาคเอกชนหรือภาคส่วนอื่นๆ เพื่อการค้าการลงทุนและการท่องเที่ยวแบบเต็มรูปแบบ</w:t>
            </w:r>
          </w:p>
          <w:p w14:paraId="67982767" w14:textId="77777777" w:rsidR="00B10382" w:rsidRPr="00B10382" w:rsidRDefault="00B10382" w:rsidP="000831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28" w:type="dxa"/>
          </w:tcPr>
          <w:p w14:paraId="532C8B1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6EE19234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1. ระดับความสำเร็จของการพัฒนาคุณภาพด้านการท่องเที่ยวของจังหวัด</w:t>
            </w:r>
          </w:p>
          <w:p w14:paraId="5EB2B75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ร้อยละจำนวนแหล่งท่องเที่ยวที่ได้รับการเผย แพร่ประชาสัมพันธ์</w:t>
            </w:r>
          </w:p>
          <w:p w14:paraId="09309EE3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ร้อยละที่เพิ่มขึ้นของรายได้จากการท่องเที่ยว</w:t>
            </w:r>
          </w:p>
          <w:p w14:paraId="294C1DDE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โครงสร้างพื้นฐานด้านการท่องเที่ยวที่ได้รับการพัฒนา</w:t>
            </w:r>
          </w:p>
          <w:p w14:paraId="6822985A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จำนวนภูมิปัญญาท้องถิ่นที่ได้รับการเผยแพร่และประชาสัมพันธ์ที่เพิ่มขึ้น</w:t>
            </w:r>
          </w:p>
          <w:p w14:paraId="123B923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ร้อยละที่เพิ่มขึ้นของทุนทางวัฒนธรรมท้องถิ่นมาสร้างมูลค่าเพิ่มทางเศรษฐกิจ</w:t>
            </w:r>
          </w:p>
          <w:p w14:paraId="1264C91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ระดับความสำเร็จในการพัฒนาและส่งเสริมการท่องเที่ยวเชิงนิเวชเพื่อการท่องเทียว</w:t>
            </w:r>
          </w:p>
          <w:p w14:paraId="3F83E015" w14:textId="77777777" w:rsidR="00972415" w:rsidRPr="00B10382" w:rsidRDefault="00B10382" w:rsidP="00972415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972415" w:rsidRPr="00B10382">
              <w:rPr>
                <w:rFonts w:ascii="TH SarabunIT๙" w:hAnsi="TH SarabunIT๙" w:cs="TH SarabunIT๙"/>
                <w:sz w:val="28"/>
                <w:cs/>
              </w:rPr>
              <w:t>8. ระดับความสำเร็จของการอนุรักษ์ฟื้นฟู</w:t>
            </w:r>
          </w:p>
          <w:p w14:paraId="41386636" w14:textId="77777777" w:rsidR="00972415" w:rsidRPr="00B10382" w:rsidRDefault="00972415" w:rsidP="009724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ทรัพยากรธรรมชาติและสิ่งแวดล้อมเพื่อการท่องเที่ยวอย่างต่อเนื่อง</w:t>
            </w:r>
          </w:p>
          <w:p w14:paraId="2BB604A1" w14:textId="77777777" w:rsidR="00972415" w:rsidRPr="00B10382" w:rsidRDefault="00972415" w:rsidP="00972415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9. มีศูนย์ข้อมูลการค้าการลงทุนและการท่องเที่ยว</w:t>
            </w:r>
          </w:p>
          <w:p w14:paraId="00DC5442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D4F3EE0" w14:textId="77777777" w:rsidR="009B4829" w:rsidRPr="00B10382" w:rsidRDefault="009B4829" w:rsidP="00B10382">
      <w:pPr>
        <w:rPr>
          <w:rFonts w:ascii="TH SarabunIT๙" w:hAnsi="TH SarabunIT๙" w:cs="TH SarabunIT๙"/>
        </w:rPr>
      </w:pPr>
    </w:p>
    <w:tbl>
      <w:tblPr>
        <w:tblStyle w:val="af8"/>
        <w:tblW w:w="14709" w:type="dxa"/>
        <w:tblLook w:val="0000" w:firstRow="0" w:lastRow="0" w:firstColumn="0" w:lastColumn="0" w:noHBand="0" w:noVBand="0"/>
      </w:tblPr>
      <w:tblGrid>
        <w:gridCol w:w="3085"/>
        <w:gridCol w:w="3827"/>
        <w:gridCol w:w="3969"/>
        <w:gridCol w:w="3828"/>
      </w:tblGrid>
      <w:tr w:rsidR="00083182" w14:paraId="4D019E95" w14:textId="77777777" w:rsidTr="00083182">
        <w:trPr>
          <w:trHeight w:val="554"/>
        </w:trPr>
        <w:tc>
          <w:tcPr>
            <w:tcW w:w="3085" w:type="dxa"/>
          </w:tcPr>
          <w:p w14:paraId="742C082D" w14:textId="77777777" w:rsidR="00246CC4" w:rsidRPr="00B10382" w:rsidRDefault="00246CC4" w:rsidP="00246C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  <w:p w14:paraId="5842A4FA" w14:textId="77777777" w:rsidR="00083182" w:rsidRDefault="00246CC4" w:rsidP="00246CC4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0FBFE3C3" w14:textId="77777777" w:rsidR="00246CC4" w:rsidRPr="00B10382" w:rsidRDefault="00246CC4" w:rsidP="00246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4F917A9E" w14:textId="77777777" w:rsidR="00083182" w:rsidRDefault="00246CC4" w:rsidP="00246CC4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1B19E3E1" w14:textId="77777777" w:rsidR="00246CC4" w:rsidRPr="00B10382" w:rsidRDefault="00246CC4" w:rsidP="00246C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4B47F878" w14:textId="77777777" w:rsidR="00083182" w:rsidRDefault="00246CC4" w:rsidP="00246CC4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8" w:type="dxa"/>
          </w:tcPr>
          <w:p w14:paraId="2313E33F" w14:textId="77777777" w:rsidR="00083182" w:rsidRDefault="00246CC4" w:rsidP="00246CC4">
            <w:pPr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56B617A3" w14:textId="77777777" w:rsidTr="00083182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522DAAE5" w14:textId="77777777" w:rsidR="00B10382" w:rsidRPr="00B10382" w:rsidRDefault="00B10382" w:rsidP="009B48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7" w:type="dxa"/>
          </w:tcPr>
          <w:p w14:paraId="3D01FB31" w14:textId="77777777" w:rsidR="00B10382" w:rsidRPr="00B10382" w:rsidRDefault="00B10382" w:rsidP="009B48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00E6524" w14:textId="77777777" w:rsidR="00083182" w:rsidRPr="00B10382" w:rsidRDefault="00083182" w:rsidP="000831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ส่งเสริมและพัฒนาการค้าการลงทุนและการค้าชายแดน</w:t>
            </w:r>
          </w:p>
          <w:p w14:paraId="134ABD7E" w14:textId="77777777" w:rsidR="00083182" w:rsidRDefault="00083182" w:rsidP="000831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ส่งเสริมเยาวชนและประชาชนให้เป็นเลิศด้านการกีฬาสู่การพัฒนาอาชีพ</w:t>
            </w:r>
          </w:p>
          <w:p w14:paraId="35545315" w14:textId="77777777" w:rsidR="00B10382" w:rsidRPr="00083182" w:rsidRDefault="00B10382" w:rsidP="000831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11. ส่งเสริมกีฬาและส่งเสริมการท่องเที่ยวเชิงกีฬาทุกรูปแบบ</w:t>
            </w:r>
          </w:p>
        </w:tc>
        <w:tc>
          <w:tcPr>
            <w:tcW w:w="3828" w:type="dxa"/>
          </w:tcPr>
          <w:p w14:paraId="7F040AF7" w14:textId="77777777" w:rsidR="00083182" w:rsidRPr="00B10382" w:rsidRDefault="00083182" w:rsidP="000831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ร้อยละข้อมูลการค้าชายแดนที่เพิ่มขึ้น</w:t>
            </w:r>
          </w:p>
          <w:p w14:paraId="5925AABA" w14:textId="77777777" w:rsidR="00083182" w:rsidRPr="00B10382" w:rsidRDefault="00083182" w:rsidP="000831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11. ระดับความสำเร็จในการส่งเสริมด้านกีฬาแก่</w:t>
            </w:r>
          </w:p>
          <w:p w14:paraId="15138B4C" w14:textId="77777777" w:rsidR="00083182" w:rsidRPr="00B10382" w:rsidRDefault="00083182" w:rsidP="000831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  เยาวชนและประชาชนทุกระดับ</w:t>
            </w:r>
          </w:p>
          <w:p w14:paraId="29D3A167" w14:textId="77777777" w:rsidR="00083182" w:rsidRPr="00B10382" w:rsidRDefault="00083182" w:rsidP="000831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12. ร้อยละความสำเร็จของการพัฒนาและ</w:t>
            </w:r>
          </w:p>
          <w:p w14:paraId="36E3A823" w14:textId="77777777" w:rsidR="00B10382" w:rsidRPr="00B10382" w:rsidRDefault="00083182" w:rsidP="00083182">
            <w:pPr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  ส่งเสริมกีฬา</w:t>
            </w:r>
          </w:p>
        </w:tc>
      </w:tr>
    </w:tbl>
    <w:p w14:paraId="22B5A8A6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2E13B961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5BB863F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619E7B8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ADB4699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793043BB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BA3495B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5241FB9A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85E3117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08E19A4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67AA40F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9F4BA79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CA2AACA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377F0ABC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1FCB91CF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5FA57EED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B0323EF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tbl>
      <w:tblPr>
        <w:tblStyle w:val="af8"/>
        <w:tblW w:w="14709" w:type="dxa"/>
        <w:tblLook w:val="04A0" w:firstRow="1" w:lastRow="0" w:firstColumn="1" w:lastColumn="0" w:noHBand="0" w:noVBand="1"/>
      </w:tblPr>
      <w:tblGrid>
        <w:gridCol w:w="3085"/>
        <w:gridCol w:w="3827"/>
        <w:gridCol w:w="3969"/>
        <w:gridCol w:w="3828"/>
      </w:tblGrid>
      <w:tr w:rsidR="00B10382" w:rsidRPr="00B10382" w14:paraId="4C817ADD" w14:textId="77777777" w:rsidTr="00B10382">
        <w:tc>
          <w:tcPr>
            <w:tcW w:w="3085" w:type="dxa"/>
          </w:tcPr>
          <w:p w14:paraId="72867FD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</w:t>
            </w:r>
          </w:p>
          <w:p w14:paraId="2CE3F476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40262F1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13E9E94A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FA7847E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289289A0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8" w:type="dxa"/>
          </w:tcPr>
          <w:p w14:paraId="18B68D47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56A194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34349A79" w14:textId="77777777" w:rsidTr="00B10382">
        <w:tc>
          <w:tcPr>
            <w:tcW w:w="3085" w:type="dxa"/>
          </w:tcPr>
          <w:p w14:paraId="1E5350C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ประเด็นยุทธศาสตร์</w:t>
            </w:r>
            <w:r w:rsidRPr="00B10382">
              <w:rPr>
                <w:rFonts w:ascii="TH SarabunIT๙" w:hAnsi="TH SarabunIT๙" w:cs="TH SarabunIT๙"/>
                <w:sz w:val="28"/>
                <w:u w:val="single"/>
                <w:cs/>
              </w:rPr>
              <w:t>ที่ 3</w:t>
            </w:r>
          </w:p>
          <w:p w14:paraId="7D4F53C9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การพัฒนาเกษตรกรรมและอุตสาหกรรม</w:t>
            </w:r>
          </w:p>
          <w:p w14:paraId="674E3044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827" w:type="dxa"/>
          </w:tcPr>
          <w:p w14:paraId="3D9E906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07175269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สังคมเกษตรและอุตสาหกรรมมีความมั่นคง</w:t>
            </w:r>
          </w:p>
          <w:p w14:paraId="24C12B16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ผลิตภัณฑ์มวลรวมภาคการเกษตรและ</w:t>
            </w:r>
          </w:p>
          <w:p w14:paraId="219EB386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อุตสาหกรรม</w:t>
            </w:r>
          </w:p>
          <w:p w14:paraId="6059EEEC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ศูนย์กลางพัฒนาเศรษฐกิจภายใต้พื้นฐานของการผลิตสินค้าด้านการเกษตรและอาหารปลอดภัย</w:t>
            </w:r>
          </w:p>
          <w:p w14:paraId="752FCC5E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พัฒนาโครงสร้างพื้นฐานด้านการเกษตรให้ได้มาตรฐานและทั่วถึง</w:t>
            </w:r>
          </w:p>
        </w:tc>
        <w:tc>
          <w:tcPr>
            <w:tcW w:w="3969" w:type="dxa"/>
          </w:tcPr>
          <w:p w14:paraId="45C01CEC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6225D6D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พัฒนาและส่งเสริมการทำเกษตรอินทรีย์ อินทรีย์ชีวภาพ และเกษตรปลอดภัย</w:t>
            </w:r>
          </w:p>
          <w:p w14:paraId="1F671AAE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ส่งเสริมการลงทุนและปัจจัยเอื้อให้เกิดการลงทุน เพื่อพัฒนาศักยภาพอุตสาหกรรมการเกษตรและอุตสาหกรรมบริการ</w:t>
            </w:r>
          </w:p>
          <w:p w14:paraId="51775742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เพิ่มพูนทักษะการพัฒนาอาชีพด้านเกษตรกรรมและอุตสาหกรรม</w:t>
            </w:r>
          </w:p>
          <w:p w14:paraId="6A5B54D8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ส่งเสริมและสนับสนุนการพัฒนาขีดความ</w:t>
            </w:r>
          </w:p>
          <w:p w14:paraId="4CD2C27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สามารถในการแข่งขันเกษตรอุตสาหกรรมและแปรรูปอาหาร</w:t>
            </w:r>
          </w:p>
          <w:p w14:paraId="4C7AA9C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ส่งเสริมและพัฒนาศักยภาพการผลิตและการแปรรูปสินค้าเกษตรเพื่อสร้างมูลค่า</w:t>
            </w:r>
          </w:p>
          <w:p w14:paraId="18CFA4F0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6. ส่งเสริมและสนับสนุนการผลิตสินค้าเกษตร และอาหารปลอดภัย </w:t>
            </w:r>
          </w:p>
          <w:p w14:paraId="70F751C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ยกระดับสินค้าเกษตรให้เข้าสู่ระบบมาตรฐานเพื่อก้าวสู่ตลาดโลก</w:t>
            </w:r>
          </w:p>
          <w:p w14:paraId="5B08D073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พัฒนาและปรับปรุงโครงสร้างพื้นฐานให้ได้</w:t>
            </w:r>
          </w:p>
          <w:p w14:paraId="7C31BC8B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 xml:space="preserve">    มาตรฐานและมีความสะดวกในด้านการเกษตรอย่างทั่วถึง</w:t>
            </w:r>
          </w:p>
          <w:p w14:paraId="1B1B0880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9. ส่งเสริมการปลูกพืชเศรษฐกิจและพืชพลังงาน</w:t>
            </w:r>
          </w:p>
        </w:tc>
        <w:tc>
          <w:tcPr>
            <w:tcW w:w="3828" w:type="dxa"/>
          </w:tcPr>
          <w:p w14:paraId="7721CE7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66FAC5BB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1. ระดับความสำเร็จในการส่งเสริมและพัฒนา การทำเกษตรอินทรีย์ อินทรีย์ชีวภาพ และ เกษตรปลอดภัย</w:t>
            </w:r>
          </w:p>
          <w:p w14:paraId="3D8085C1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จำนวนที่เพิ่มขึ้นของพื้นที่เกษตรอินทรีย์เกษตรชีวภาพ และเกษตรปลอดภัย</w:t>
            </w:r>
          </w:p>
          <w:p w14:paraId="0698096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จำนวนของกลุ่มอุตสาหกรรมการเกษตรที่ได้ รับการส่งเสริมการลงทุนและการพัฒนาศักยภาพในการประกอบการ</w:t>
            </w:r>
          </w:p>
          <w:p w14:paraId="11AD17B9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จำนวนกลุ่มอาชีพที่ได้รับการเพิ่มพูนทักษะอาชีพด้านต่างๆ</w:t>
            </w:r>
          </w:p>
          <w:p w14:paraId="3873D83E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ร้อยละของจำนวนสินค้าเกษตรที่ได้รับการพัฒนาให้มีความปลอดภัยและมาตรฐาน</w:t>
            </w:r>
          </w:p>
          <w:p w14:paraId="4F3B99AA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ร้อยละของการลดปริมาณการใช้สารเคมี</w:t>
            </w:r>
          </w:p>
          <w:p w14:paraId="3C82F21D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ร้อยละของสินค้าเกษตรกรรมได้รับการพัฒนาและแปรรูปสินค้า</w:t>
            </w:r>
          </w:p>
          <w:p w14:paraId="068F16D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ร้อยละโครงการพื้นฐานด้านการเกษตรที่ได้รับ การพัฒนาและปรับปรุง</w:t>
            </w:r>
          </w:p>
          <w:p w14:paraId="3A6BAA1E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9. ร้อยละของการเกษตรที่ปลูกพื้นที่เศรษฐกิจและพืชพลังงาน</w:t>
            </w:r>
          </w:p>
          <w:p w14:paraId="4F6A1857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ร้อยละของมูลค่าผลิตภัณฑ์ใหม่ที่เพิ่มขึ้น</w:t>
            </w:r>
          </w:p>
        </w:tc>
      </w:tr>
    </w:tbl>
    <w:p w14:paraId="6116D7C4" w14:textId="77777777" w:rsidR="0084534B" w:rsidRPr="004E743B" w:rsidRDefault="0084534B" w:rsidP="00B10382">
      <w:pPr>
        <w:rPr>
          <w:rFonts w:ascii="TH SarabunIT๙" w:hAnsi="TH SarabunIT๙" w:cs="TH SarabunIT๙"/>
        </w:rPr>
      </w:pPr>
    </w:p>
    <w:tbl>
      <w:tblPr>
        <w:tblStyle w:val="af8"/>
        <w:tblW w:w="0" w:type="auto"/>
        <w:tblLook w:val="0000" w:firstRow="0" w:lastRow="0" w:firstColumn="0" w:lastColumn="0" w:noHBand="0" w:noVBand="0"/>
      </w:tblPr>
      <w:tblGrid>
        <w:gridCol w:w="3086"/>
        <w:gridCol w:w="3829"/>
        <w:gridCol w:w="3972"/>
        <w:gridCol w:w="3828"/>
      </w:tblGrid>
      <w:tr w:rsidR="004E743B" w14:paraId="3B51829C" w14:textId="77777777" w:rsidTr="00700113">
        <w:trPr>
          <w:trHeight w:val="1036"/>
        </w:trPr>
        <w:tc>
          <w:tcPr>
            <w:tcW w:w="3086" w:type="dxa"/>
          </w:tcPr>
          <w:p w14:paraId="446062CE" w14:textId="77777777" w:rsidR="00700113" w:rsidRPr="00B10382" w:rsidRDefault="00700113" w:rsidP="007001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</w:t>
            </w:r>
          </w:p>
          <w:p w14:paraId="40BB4231" w14:textId="77777777" w:rsidR="004E743B" w:rsidRDefault="00700113" w:rsidP="00700113">
            <w:pPr>
              <w:ind w:left="108"/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9" w:type="dxa"/>
          </w:tcPr>
          <w:p w14:paraId="6AE724F8" w14:textId="77777777" w:rsidR="00700113" w:rsidRPr="00B10382" w:rsidRDefault="00700113" w:rsidP="007001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40822FC3" w14:textId="77777777" w:rsidR="004E743B" w:rsidRDefault="00700113" w:rsidP="00700113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72" w:type="dxa"/>
          </w:tcPr>
          <w:p w14:paraId="5D6F1472" w14:textId="77777777" w:rsidR="00700113" w:rsidRPr="00B10382" w:rsidRDefault="00700113" w:rsidP="007001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097033A2" w14:textId="77777777" w:rsidR="004E743B" w:rsidRDefault="00700113" w:rsidP="00700113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307975A4" w14:textId="77777777" w:rsidR="004E743B" w:rsidRDefault="004E743B" w:rsidP="004E743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5" w:type="dxa"/>
          </w:tcPr>
          <w:p w14:paraId="3EA2D95D" w14:textId="77777777" w:rsidR="004E743B" w:rsidRDefault="00700113" w:rsidP="00700113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087994E3" w14:textId="77777777" w:rsidR="004E743B" w:rsidRDefault="004E743B" w:rsidP="004E743B">
            <w:pPr>
              <w:rPr>
                <w:rFonts w:ascii="TH SarabunIT๙" w:hAnsi="TH SarabunIT๙" w:cs="TH SarabunIT๙"/>
              </w:rPr>
            </w:pPr>
          </w:p>
        </w:tc>
      </w:tr>
      <w:tr w:rsidR="00B10382" w:rsidRPr="00B10382" w14:paraId="08A6D53C" w14:textId="77777777" w:rsidTr="004E743B">
        <w:tblPrEx>
          <w:tblLook w:val="04A0" w:firstRow="1" w:lastRow="0" w:firstColumn="1" w:lastColumn="0" w:noHBand="0" w:noVBand="1"/>
        </w:tblPrEx>
        <w:tc>
          <w:tcPr>
            <w:tcW w:w="3086" w:type="dxa"/>
          </w:tcPr>
          <w:p w14:paraId="410C72B6" w14:textId="77777777" w:rsidR="00B10382" w:rsidRPr="00B10382" w:rsidRDefault="00B10382" w:rsidP="00B1038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9" w:type="dxa"/>
          </w:tcPr>
          <w:p w14:paraId="15999A5E" w14:textId="77777777" w:rsidR="00B10382" w:rsidRPr="00B10382" w:rsidRDefault="00B10382" w:rsidP="00B1038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40C3D15B" w14:textId="77777777" w:rsidR="004E743B" w:rsidRDefault="004E743B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343554B" w14:textId="77777777" w:rsidR="00700113" w:rsidRDefault="004E743B" w:rsidP="004E74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10. ส่งเสริมการพัฒนามาตรฐานและคุณภาพการผลิตใหม่และการผลิตภัณฑ์ใหม่แบบครบวงจร</w:t>
            </w:r>
          </w:p>
          <w:p w14:paraId="392BF1CB" w14:textId="77777777" w:rsidR="00B10382" w:rsidRPr="00700113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11. สนับสนุนให้มีการรวมกลุ่มการผลิตและการ</w:t>
            </w:r>
            <w:r w:rsidRPr="00B10382">
              <w:rPr>
                <w:rFonts w:ascii="TH SarabunIT๙" w:hAnsi="TH SarabunIT๙" w:cs="TH SarabunIT๙"/>
                <w:cs/>
              </w:rPr>
              <w:t>จำหน่าย</w:t>
            </w:r>
          </w:p>
          <w:p w14:paraId="65E7C087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12.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ส่งเสริมและพัฒนาด้านการตลาด/การมีตลาดกลางรับรองสินค้าเกษตร</w:t>
            </w:r>
          </w:p>
        </w:tc>
        <w:tc>
          <w:tcPr>
            <w:tcW w:w="3828" w:type="dxa"/>
          </w:tcPr>
          <w:p w14:paraId="06D1D556" w14:textId="77777777" w:rsidR="00C57FC8" w:rsidRDefault="00C57FC8" w:rsidP="004E743B">
            <w:pPr>
              <w:rPr>
                <w:rFonts w:ascii="TH SarabunIT๙" w:hAnsi="TH SarabunIT๙" w:cs="TH SarabunIT๙"/>
                <w:sz w:val="28"/>
              </w:rPr>
            </w:pPr>
          </w:p>
          <w:p w14:paraId="3AF1F300" w14:textId="77777777" w:rsidR="004E743B" w:rsidRPr="00B10382" w:rsidRDefault="004E743B" w:rsidP="004E743B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11. จำนวนตลาดกลางสินค้าชุมชน</w:t>
            </w:r>
          </w:p>
          <w:p w14:paraId="6F0407A9" w14:textId="77777777" w:rsidR="00B10382" w:rsidRPr="00700113" w:rsidRDefault="004E743B" w:rsidP="004E743B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12. ระดับความสำเร็จของการส่งเสริมและพัฒนาด้านการตลาด</w:t>
            </w:r>
          </w:p>
        </w:tc>
      </w:tr>
    </w:tbl>
    <w:p w14:paraId="034F1593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0BFB536A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3BBC707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15CF26E3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713845E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52C9E2F0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2613F465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66938D0C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596F4B4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4B367415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p w14:paraId="0310298B" w14:textId="77777777" w:rsidR="00B10382" w:rsidRPr="00100693" w:rsidRDefault="00B10382" w:rsidP="00B10382">
      <w:pPr>
        <w:rPr>
          <w:rFonts w:ascii="TH SarabunIT๙" w:hAnsi="TH SarabunIT๙" w:cs="TH SarabunIT๙"/>
        </w:rPr>
      </w:pPr>
    </w:p>
    <w:p w14:paraId="1E1659CB" w14:textId="77777777" w:rsidR="00B10382" w:rsidRPr="00B10382" w:rsidRDefault="00B10382" w:rsidP="00B10382">
      <w:pPr>
        <w:rPr>
          <w:rFonts w:ascii="TH SarabunIT๙" w:hAnsi="TH SarabunIT๙" w:cs="TH SarabunIT๙"/>
        </w:rPr>
      </w:pPr>
    </w:p>
    <w:tbl>
      <w:tblPr>
        <w:tblStyle w:val="af8"/>
        <w:tblW w:w="14709" w:type="dxa"/>
        <w:tblLook w:val="04A0" w:firstRow="1" w:lastRow="0" w:firstColumn="1" w:lastColumn="0" w:noHBand="0" w:noVBand="1"/>
      </w:tblPr>
      <w:tblGrid>
        <w:gridCol w:w="3085"/>
        <w:gridCol w:w="3827"/>
        <w:gridCol w:w="3969"/>
        <w:gridCol w:w="3828"/>
      </w:tblGrid>
      <w:tr w:rsidR="00B10382" w:rsidRPr="00B10382" w14:paraId="323847F2" w14:textId="77777777" w:rsidTr="00B10382">
        <w:tc>
          <w:tcPr>
            <w:tcW w:w="3085" w:type="dxa"/>
          </w:tcPr>
          <w:p w14:paraId="5A7F7F3D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  <w:p w14:paraId="6841245E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Strategic lssues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</w:tcPr>
          <w:p w14:paraId="261D28D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  <w:p w14:paraId="47B512F4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Goals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08A4F9BA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  <w:p w14:paraId="3C0D1B4E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</w:rPr>
              <w:t>Strategy</w:t>
            </w: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828" w:type="dxa"/>
          </w:tcPr>
          <w:p w14:paraId="5DDD44CB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A50833" w14:textId="77777777" w:rsidR="00B10382" w:rsidRPr="00B10382" w:rsidRDefault="00B10382" w:rsidP="00B103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B10382" w:rsidRPr="00B10382" w14:paraId="5C73D997" w14:textId="77777777" w:rsidTr="00B10382">
        <w:tc>
          <w:tcPr>
            <w:tcW w:w="3085" w:type="dxa"/>
          </w:tcPr>
          <w:p w14:paraId="342CEA54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1038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ประเด็นยุทธศาสตร์</w:t>
            </w:r>
            <w:r w:rsidRPr="00B10382">
              <w:rPr>
                <w:rFonts w:ascii="TH SarabunIT๙" w:hAnsi="TH SarabunIT๙" w:cs="TH SarabunIT๙"/>
                <w:sz w:val="28"/>
                <w:u w:val="single"/>
                <w:cs/>
              </w:rPr>
              <w:t>ที่ 4</w:t>
            </w:r>
          </w:p>
          <w:p w14:paraId="3A266312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การพัฒนาขีดสมรรถนะองค์กร</w:t>
            </w:r>
          </w:p>
          <w:p w14:paraId="6DB3791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827" w:type="dxa"/>
          </w:tcPr>
          <w:p w14:paraId="193A23A1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6675A616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บุคลากรในองค์กรมีขีดสมรรถนะสูง</w:t>
            </w:r>
          </w:p>
          <w:p w14:paraId="4A718896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ประชาชนมีความพึงพอใจในการรับบริการจากหน่วยงาน</w:t>
            </w:r>
          </w:p>
          <w:p w14:paraId="0091C03B" w14:textId="77777777" w:rsidR="00B10382" w:rsidRPr="00B10382" w:rsidRDefault="00B10382" w:rsidP="00B10382">
            <w:pPr>
              <w:tabs>
                <w:tab w:val="left" w:pos="1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องค์กรยึดหลักธรรมาภิบาลในการบริหารจัดการ</w:t>
            </w:r>
          </w:p>
        </w:tc>
        <w:tc>
          <w:tcPr>
            <w:tcW w:w="3969" w:type="dxa"/>
          </w:tcPr>
          <w:p w14:paraId="728853D3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304AEED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พัฒนาขีดสมรรถนะของบุคลากรให้มีความ</w:t>
            </w:r>
          </w:p>
          <w:p w14:paraId="15B7A76C" w14:textId="77777777" w:rsidR="00B10382" w:rsidRPr="00B10382" w:rsidRDefault="00100693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พร้อมในการปฏิบัติหน้าที่ส่งเสริมการพัฒนา</w:t>
            </w:r>
          </w:p>
          <w:p w14:paraId="419E8E4F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</w:t>
            </w:r>
          </w:p>
          <w:p w14:paraId="7AC64FC0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สร้างความรับผิดชอบและมีจิตสำนึกต่อสังคม</w:t>
            </w:r>
          </w:p>
          <w:p w14:paraId="24EE7DE6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ออกแบบและพัฒนาระบบการบริหารจัดการงานแบบบูรณาการ</w:t>
            </w:r>
          </w:p>
          <w:p w14:paraId="6C60B1D9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ส่งเสริมให้องค์กรและบุคลากรยึดหลัก</w:t>
            </w:r>
          </w:p>
          <w:p w14:paraId="5493D51B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ธรรมาภิบาลในการบริหารจัดการ</w:t>
            </w:r>
          </w:p>
          <w:p w14:paraId="46634FA4" w14:textId="77777777" w:rsidR="00B10382" w:rsidRPr="00B10382" w:rsidRDefault="00B10382" w:rsidP="00B103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ส่งเสริมให้องค์กรต่อต้านการทุจริตคอร์รัปชั่นทุกรูปแบบ</w:t>
            </w:r>
          </w:p>
        </w:tc>
        <w:tc>
          <w:tcPr>
            <w:tcW w:w="3828" w:type="dxa"/>
          </w:tcPr>
          <w:p w14:paraId="6AF31075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</w:p>
          <w:p w14:paraId="09CB361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1. ร้อยละของการบริการที่สามารถลดขั้นตอน และระยะเวลาให้บริการ</w:t>
            </w:r>
          </w:p>
          <w:p w14:paraId="53E6E54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2. ร้อยละของบุคลากรที่มีส่วนร่วมในกิจกรรมการแรกเปลี่ยนเรียนรู้</w:t>
            </w:r>
          </w:p>
          <w:p w14:paraId="5BF59A5F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3. ร้อยละของงานบริการที่ได้จัดทำมาตรฐานหรือคู่มือการให้บริการ</w:t>
            </w:r>
          </w:p>
          <w:p w14:paraId="78300B58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4. ร้อยละของบุคลากรที่ผ่านระดับของขีด</w:t>
            </w:r>
          </w:p>
          <w:p w14:paraId="66303131" w14:textId="77777777" w:rsidR="00B10382" w:rsidRPr="00B10382" w:rsidRDefault="00100693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สมรรถนะที่ส่วนราชการกำหนด</w:t>
            </w:r>
          </w:p>
          <w:p w14:paraId="61DC195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5. ร้อยละของความคลอบคลุม</w:t>
            </w:r>
            <w:r w:rsidRPr="00B103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ถูกต้อง และทัน</w:t>
            </w:r>
            <w:r w:rsidR="00100693">
              <w:rPr>
                <w:rFonts w:ascii="TH SarabunIT๙" w:hAnsi="TH SarabunIT๙" w:cs="TH SarabunIT๙"/>
                <w:sz w:val="28"/>
                <w:cs/>
              </w:rPr>
              <w:t xml:space="preserve"> สมัยของฐานข้อมูลที่สนับสนุ</w:t>
            </w:r>
            <w:r w:rsidR="0010069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14:paraId="53C3FD36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10382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ร้อยละของบุคลากรที่ได้รับการพัฒนาขีด</w:t>
            </w:r>
          </w:p>
          <w:p w14:paraId="20D5D0B8" w14:textId="77777777" w:rsidR="00B10382" w:rsidRPr="00B10382" w:rsidRDefault="00100693" w:rsidP="00B103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สมรรถนะตามแผนพัฒนาบุคลากร</w:t>
            </w:r>
          </w:p>
          <w:p w14:paraId="45B4DCFD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7. ร้อยละของงานที่บริหารจัดการอย่างมี</w:t>
            </w:r>
          </w:p>
          <w:p w14:paraId="468EADF3" w14:textId="77777777" w:rsidR="00B10382" w:rsidRPr="00B10382" w:rsidRDefault="00100693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10382" w:rsidRPr="00B10382">
              <w:rPr>
                <w:rFonts w:ascii="TH SarabunIT๙" w:hAnsi="TH SarabunIT๙" w:cs="TH SarabunIT๙"/>
                <w:sz w:val="28"/>
                <w:cs/>
              </w:rPr>
              <w:t>ธรรมาภิบาล</w:t>
            </w:r>
          </w:p>
          <w:p w14:paraId="6AB42D86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8. ระดับความสำเร็จของการส่งเสริมองค์กรให้ต่อต้านการทุจริตคอร์รัปชั่นและการ</w:t>
            </w:r>
          </w:p>
          <w:p w14:paraId="1D435D40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</w:rPr>
            </w:pPr>
            <w:r w:rsidRPr="00B10382">
              <w:rPr>
                <w:rFonts w:ascii="TH SarabunIT๙" w:hAnsi="TH SarabunIT๙" w:cs="TH SarabunIT๙"/>
                <w:sz w:val="28"/>
                <w:cs/>
              </w:rPr>
              <w:t>ประพฤติมิชอบ</w:t>
            </w:r>
          </w:p>
          <w:p w14:paraId="3C5D257C" w14:textId="77777777" w:rsidR="00B10382" w:rsidRPr="00B10382" w:rsidRDefault="00B10382" w:rsidP="00B103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36F6400" w14:textId="77777777" w:rsidR="00B10382" w:rsidRDefault="00B10382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  <w:sectPr w:rsidR="00B10382" w:rsidSect="009B4829">
          <w:pgSz w:w="16838" w:h="11906" w:orient="landscape"/>
          <w:pgMar w:top="709" w:right="567" w:bottom="993" w:left="709" w:header="990" w:footer="0" w:gutter="0"/>
          <w:pgNumType w:fmt="thaiNumbers" w:start="1"/>
          <w:cols w:space="708"/>
          <w:docGrid w:linePitch="435"/>
        </w:sectPr>
      </w:pPr>
    </w:p>
    <w:p w14:paraId="435C2E4A" w14:textId="77777777" w:rsidR="002C16F7" w:rsidRPr="000C7887" w:rsidRDefault="002C16F7" w:rsidP="002C16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68A200" w14:textId="2E660221" w:rsidR="002C16F7" w:rsidRPr="0075599F" w:rsidRDefault="000E2B74" w:rsidP="002C16F7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98868BB" wp14:editId="4E445462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3587115" cy="685800"/>
                <wp:effectExtent l="5080" t="8890" r="8255" b="10160"/>
                <wp:wrapNone/>
                <wp:docPr id="3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685800"/>
                        </a:xfrm>
                        <a:prstGeom prst="bevel">
                          <a:avLst>
                            <a:gd name="adj" fmla="val 1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562D" w14:textId="77777777" w:rsidR="0058692B" w:rsidRPr="00B272B7" w:rsidRDefault="0058692B" w:rsidP="002C16F7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1.</w:t>
                            </w:r>
                            <w:r w:rsidRPr="00B272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เพื่อการพัฒนาจังหวัดบุรีรัมย์</w:t>
                            </w:r>
                          </w:p>
                          <w:p w14:paraId="42EAE65F" w14:textId="77777777" w:rsidR="0058692B" w:rsidRDefault="0058692B" w:rsidP="002C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868B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99" o:spid="_x0000_s1028" type="#_x0000_t84" style="position:absolute;left:0;text-align:left;margin-left:117pt;margin-top:4.65pt;width:282.45pt;height:5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" adj="2680">
                <v:textbox>
                  <w:txbxContent>
                    <w:p w14:paraId="6F84562D" w14:textId="77777777" w:rsidR="0058692B" w:rsidRPr="00B272B7" w:rsidRDefault="0058692B" w:rsidP="002C16F7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1.</w:t>
                      </w:r>
                      <w:r w:rsidRPr="00B272B7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เพื่อการพัฒนาจังหวัดบุรีรัมย์</w:t>
                      </w:r>
                    </w:p>
                    <w:p w14:paraId="42EAE65F" w14:textId="77777777" w:rsidR="0058692B" w:rsidRDefault="0058692B" w:rsidP="002C16F7"/>
                  </w:txbxContent>
                </v:textbox>
              </v:shape>
            </w:pict>
          </mc:Fallback>
        </mc:AlternateContent>
      </w:r>
    </w:p>
    <w:p w14:paraId="431BC107" w14:textId="77777777" w:rsidR="002C16F7" w:rsidRDefault="002C16F7" w:rsidP="002C16F7">
      <w:pPr>
        <w:pStyle w:val="aff0"/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AC8FA05" w14:textId="77777777" w:rsidR="002C16F7" w:rsidRDefault="002C16F7" w:rsidP="002C16F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B2C4871" w14:textId="77777777" w:rsidR="002C16F7" w:rsidRPr="00825DDB" w:rsidRDefault="002C16F7" w:rsidP="002C16F7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CE3DA7C" w14:textId="77777777" w:rsidR="002C16F7" w:rsidRPr="002C16F7" w:rsidRDefault="002C16F7" w:rsidP="002C16F7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2C16F7">
        <w:rPr>
          <w:rFonts w:ascii="TH SarabunIT๙" w:hAnsi="TH SarabunIT๙" w:cs="TH SarabunIT๙" w:hint="cs"/>
          <w:b/>
          <w:bCs/>
          <w:color w:val="000000"/>
          <w:cs/>
        </w:rPr>
        <w:t>1.1 ข้อมูลเพื่อการพัฒนา</w:t>
      </w:r>
    </w:p>
    <w:p w14:paraId="2C41B32C" w14:textId="77777777" w:rsidR="002C16F7" w:rsidRPr="002C16F7" w:rsidRDefault="002C16F7" w:rsidP="002C16F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</w:t>
      </w:r>
      <w:r w:rsidRPr="002C16F7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ข้อมูลพื้นฐานทางกายภาพ</w:t>
      </w:r>
    </w:p>
    <w:p w14:paraId="6F835694" w14:textId="77777777" w:rsidR="002C16F7" w:rsidRPr="002C16F7" w:rsidRDefault="002C16F7" w:rsidP="002C16F7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2C16F7">
        <w:rPr>
          <w:rFonts w:ascii="TH SarabunIT๙" w:hAnsi="TH SarabunIT๙" w:cs="TH SarabunIT๙" w:hint="cs"/>
          <w:b/>
          <w:bCs/>
          <w:color w:val="000000"/>
          <w:cs/>
        </w:rPr>
        <w:t>1.ประวัติความเป็นมา</w:t>
      </w:r>
    </w:p>
    <w:p w14:paraId="1C9D636E" w14:textId="77777777" w:rsidR="002C16F7" w:rsidRPr="002C16F7" w:rsidRDefault="002C16F7" w:rsidP="002C16F7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 w:hint="cs"/>
          <w:color w:val="000000"/>
          <w:cs/>
        </w:rPr>
        <w:tab/>
      </w:r>
      <w:r w:rsidRPr="002C16F7">
        <w:rPr>
          <w:rFonts w:ascii="TH SarabunIT๙" w:hAnsi="TH SarabunIT๙" w:cs="TH SarabunIT๙"/>
          <w:color w:val="000000"/>
          <w:cs/>
        </w:rPr>
        <w:t xml:space="preserve">นักโบราณคดีและนักประวัติศาสตร์ให้ข้อสันนิษฐานโดยสรุปว่า จังหวัดบุรีรัมย์เคยเป็นที่ตั้งอาณาจักรอันยิ่งใหญ่ รุ่งเรืองมาตั้งแต่สมัยทวาราวดี </w:t>
      </w:r>
      <w:r w:rsidRPr="002C16F7">
        <w:rPr>
          <w:rFonts w:ascii="TH SarabunIT๙" w:hAnsi="TH SarabunIT๙" w:cs="TH SarabunIT๙"/>
          <w:color w:val="000000"/>
        </w:rPr>
        <w:t>(</w:t>
      </w:r>
      <w:r w:rsidRPr="002C16F7">
        <w:rPr>
          <w:rFonts w:ascii="TH SarabunIT๙" w:hAnsi="TH SarabunIT๙" w:cs="TH SarabunIT๙"/>
          <w:color w:val="000000"/>
          <w:cs/>
        </w:rPr>
        <w:t>พุทธศตวรรษที่ ๑๒</w:t>
      </w:r>
      <w:r w:rsidRPr="002C16F7">
        <w:rPr>
          <w:rFonts w:ascii="TH SarabunIT๙" w:hAnsi="TH SarabunIT๙" w:cs="TH SarabunIT๙"/>
          <w:color w:val="000000"/>
        </w:rPr>
        <w:t xml:space="preserve"> – </w:t>
      </w:r>
      <w:r w:rsidRPr="002C16F7">
        <w:rPr>
          <w:rFonts w:ascii="TH SarabunIT๙" w:hAnsi="TH SarabunIT๙" w:cs="TH SarabunIT๙"/>
          <w:color w:val="000000"/>
          <w:cs/>
        </w:rPr>
        <w:t>๑๖</w:t>
      </w:r>
      <w:r w:rsidRPr="002C16F7">
        <w:rPr>
          <w:rFonts w:ascii="TH SarabunIT๙" w:hAnsi="TH SarabunIT๙" w:cs="TH SarabunIT๙"/>
          <w:color w:val="000000"/>
        </w:rPr>
        <w:t xml:space="preserve">)  </w:t>
      </w:r>
      <w:r w:rsidRPr="002C16F7">
        <w:rPr>
          <w:rFonts w:ascii="TH SarabunIT๙" w:hAnsi="TH SarabunIT๙" w:cs="TH SarabunIT๙"/>
          <w:color w:val="000000"/>
          <w:cs/>
        </w:rPr>
        <w:t xml:space="preserve">เชื่อมต่อจนถึงสมัยลพบุรี  </w:t>
      </w:r>
      <w:r w:rsidRPr="002C16F7">
        <w:rPr>
          <w:rFonts w:ascii="TH SarabunIT๙" w:hAnsi="TH SarabunIT๙" w:cs="TH SarabunIT๙"/>
          <w:color w:val="000000"/>
        </w:rPr>
        <w:t>(</w:t>
      </w:r>
      <w:r w:rsidRPr="002C16F7">
        <w:rPr>
          <w:rFonts w:ascii="TH SarabunIT๙" w:hAnsi="TH SarabunIT๙" w:cs="TH SarabunIT๙"/>
          <w:color w:val="000000"/>
          <w:cs/>
        </w:rPr>
        <w:t>พุทธศตวรรษที่ ๑๖</w:t>
      </w:r>
      <w:r w:rsidRPr="002C16F7">
        <w:rPr>
          <w:rFonts w:ascii="TH SarabunIT๙" w:hAnsi="TH SarabunIT๙" w:cs="TH SarabunIT๙"/>
          <w:color w:val="000000"/>
        </w:rPr>
        <w:t xml:space="preserve"> – </w:t>
      </w:r>
      <w:r w:rsidRPr="002C16F7">
        <w:rPr>
          <w:rFonts w:ascii="TH SarabunIT๙" w:hAnsi="TH SarabunIT๙" w:cs="TH SarabunIT๙"/>
          <w:color w:val="000000"/>
          <w:cs/>
        </w:rPr>
        <w:t>๑๘</w:t>
      </w:r>
      <w:r w:rsidRPr="002C16F7">
        <w:rPr>
          <w:rFonts w:ascii="TH SarabunIT๙" w:hAnsi="TH SarabunIT๙" w:cs="TH SarabunIT๙"/>
          <w:color w:val="000000"/>
        </w:rPr>
        <w:t xml:space="preserve"> )  </w:t>
      </w:r>
      <w:r w:rsidRPr="002C16F7">
        <w:rPr>
          <w:rFonts w:ascii="TH SarabunIT๙" w:hAnsi="TH SarabunIT๙" w:cs="TH SarabunIT๙"/>
          <w:color w:val="000000"/>
          <w:cs/>
        </w:rPr>
        <w:t xml:space="preserve">จากนั้นก็เริ่มเสื่อมอำนาจลงและแตกแยก อาจจะด้วยเหตุภัยธรรมชาติหรือสงคราม ประชาชนกระจายออกไปตั้งชุมชนเล็ก ๆ ตามป่าหรือชายแดนเรียกว่า </w:t>
      </w:r>
      <w:r w:rsidRPr="002C16F7">
        <w:rPr>
          <w:rFonts w:ascii="TH SarabunIT๙" w:hAnsi="TH SarabunIT๙" w:cs="TH SarabunIT๙"/>
          <w:color w:val="000000"/>
        </w:rPr>
        <w:t>“</w:t>
      </w:r>
      <w:r w:rsidRPr="002C16F7">
        <w:rPr>
          <w:rFonts w:ascii="TH SarabunIT๙" w:hAnsi="TH SarabunIT๙" w:cs="TH SarabunIT๙"/>
          <w:color w:val="000000"/>
          <w:cs/>
        </w:rPr>
        <w:t>เขมรป่าดง</w:t>
      </w:r>
      <w:r w:rsidRPr="002C16F7">
        <w:rPr>
          <w:rFonts w:ascii="TH SarabunIT๙" w:hAnsi="TH SarabunIT๙" w:cs="TH SarabunIT๙"/>
          <w:color w:val="000000"/>
        </w:rPr>
        <w:t xml:space="preserve">”  </w:t>
      </w:r>
    </w:p>
    <w:p w14:paraId="5CFC2995" w14:textId="77777777" w:rsidR="002C16F7" w:rsidRPr="002C16F7" w:rsidRDefault="002C16F7" w:rsidP="002C16F7">
      <w:pPr>
        <w:tabs>
          <w:tab w:val="left" w:pos="1134"/>
        </w:tabs>
        <w:spacing w:after="120"/>
        <w:ind w:firstLine="1134"/>
        <w:jc w:val="thaiDistribute"/>
        <w:rPr>
          <w:rFonts w:ascii="TH SarabunIT๙" w:hAnsi="TH SarabunIT๙" w:cs="TH SarabunIT๙"/>
          <w:color w:val="000000"/>
          <w:spacing w:val="-18"/>
        </w:rPr>
      </w:pPr>
      <w:r w:rsidRPr="002C16F7">
        <w:rPr>
          <w:rFonts w:ascii="TH SarabunIT๙" w:hAnsi="TH SarabunIT๙" w:cs="TH SarabunIT๙"/>
          <w:color w:val="000000"/>
          <w:cs/>
        </w:rPr>
        <w:t>สมัยกรุงธนบุรี พ</w:t>
      </w:r>
      <w:r w:rsidRPr="002C16F7">
        <w:rPr>
          <w:rFonts w:ascii="TH SarabunIT๙" w:hAnsi="TH SarabunIT๙" w:cs="TH SarabunIT๙"/>
          <w:color w:val="000000"/>
        </w:rPr>
        <w:t>.</w:t>
      </w:r>
      <w:r w:rsidRPr="002C16F7">
        <w:rPr>
          <w:rFonts w:ascii="TH SarabunIT๙" w:hAnsi="TH SarabunIT๙" w:cs="TH SarabunIT๙"/>
          <w:color w:val="000000"/>
          <w:cs/>
        </w:rPr>
        <w:t>ศ</w:t>
      </w:r>
      <w:r w:rsidRPr="002C16F7">
        <w:rPr>
          <w:rFonts w:ascii="TH SarabunIT๙" w:hAnsi="TH SarabunIT๙" w:cs="TH SarabunIT๙"/>
          <w:color w:val="000000"/>
        </w:rPr>
        <w:t xml:space="preserve">. </w:t>
      </w:r>
      <w:r w:rsidRPr="002C16F7">
        <w:rPr>
          <w:rFonts w:ascii="TH SarabunIT๙" w:hAnsi="TH SarabunIT๙" w:cs="TH SarabunIT๙"/>
          <w:color w:val="000000"/>
          <w:cs/>
        </w:rPr>
        <w:t>๒๓๑๙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 xml:space="preserve">พระบาทสมเด็จพระพุทธยอดฟ้าจุฬาโลกมหาราช </w:t>
      </w:r>
      <w:r w:rsidRPr="002C16F7">
        <w:rPr>
          <w:rFonts w:ascii="TH SarabunIT๙" w:hAnsi="TH SarabunIT๙" w:cs="TH SarabunIT๙"/>
          <w:color w:val="000000"/>
          <w:spacing w:val="2"/>
          <w:cs/>
        </w:rPr>
        <w:t>ขณะดำรงพระยศเจ้าพระยาจักรี เสด็จฯ มาทรงจัดระเบียบการปกครองเมืองนางรอง รวบรวมผู้คนเมือง</w:t>
      </w:r>
      <w:r w:rsidRPr="002C16F7">
        <w:rPr>
          <w:rFonts w:ascii="TH SarabunIT๙" w:hAnsi="TH SarabunIT๙" w:cs="TH SarabunIT๙"/>
          <w:color w:val="000000"/>
          <w:cs/>
        </w:rPr>
        <w:t>ตลุง เมืองสุรินทร์ เมืองสังขะ</w:t>
      </w:r>
      <w:r w:rsidRPr="002C16F7">
        <w:rPr>
          <w:rFonts w:ascii="TH SarabunIT๙" w:hAnsi="TH SarabunIT๙" w:cs="TH SarabunIT๙" w:hint="cs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 xml:space="preserve">และเมืองขุขันธ์ ก่อตั้งเป็นเมืองใหม่ ณ ชัยภูมิป่าทุ่งต้นแป๊ะเรียกว่า </w:t>
      </w:r>
      <w:r w:rsidRPr="002C16F7">
        <w:rPr>
          <w:rFonts w:ascii="TH SarabunIT๙" w:hAnsi="TH SarabunIT๙" w:cs="TH SarabunIT๙"/>
          <w:color w:val="000000"/>
        </w:rPr>
        <w:t>“</w:t>
      </w:r>
      <w:r w:rsidRPr="002C16F7">
        <w:rPr>
          <w:rFonts w:ascii="TH SarabunIT๙" w:hAnsi="TH SarabunIT๙" w:cs="TH SarabunIT๙"/>
          <w:color w:val="000000"/>
          <w:cs/>
        </w:rPr>
        <w:t>เมืองแป๊ะ</w:t>
      </w:r>
      <w:r w:rsidRPr="002C16F7">
        <w:rPr>
          <w:rFonts w:ascii="TH SarabunIT๙" w:hAnsi="TH SarabunIT๙" w:cs="TH SarabunIT๙"/>
          <w:color w:val="000000"/>
        </w:rPr>
        <w:t xml:space="preserve">” </w:t>
      </w:r>
      <w:r w:rsidRPr="002C16F7">
        <w:rPr>
          <w:rFonts w:ascii="TH SarabunIT๙" w:hAnsi="TH SarabunIT๙" w:cs="TH SarabunIT๙"/>
          <w:color w:val="000000"/>
          <w:cs/>
        </w:rPr>
        <w:t>คือเมืองบุรีรัมย์ปัจจุบัน  ความชอบครั้งนี้ ได้รับพระราชทานพระอิสริยศ เป็นสมเด็จเจ้าพระยามหากษัตริย์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ศึก  พ</w:t>
      </w:r>
      <w:r w:rsidRPr="002C16F7">
        <w:rPr>
          <w:rFonts w:ascii="TH SarabunIT๙" w:hAnsi="TH SarabunIT๙" w:cs="TH SarabunIT๙"/>
          <w:color w:val="000000"/>
          <w:spacing w:val="-18"/>
        </w:rPr>
        <w:t>.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ศ</w:t>
      </w:r>
      <w:r w:rsidRPr="002C16F7">
        <w:rPr>
          <w:rFonts w:ascii="TH SarabunIT๙" w:hAnsi="TH SarabunIT๙" w:cs="TH SarabunIT๙"/>
          <w:color w:val="000000"/>
          <w:spacing w:val="-18"/>
        </w:rPr>
        <w:t xml:space="preserve">. 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๒๔๕๐</w:t>
      </w:r>
      <w:r w:rsidRPr="002C16F7">
        <w:rPr>
          <w:rFonts w:ascii="TH SarabunIT๙" w:hAnsi="TH SarabunIT๙" w:cs="TH SarabunIT๙"/>
          <w:color w:val="000000"/>
          <w:spacing w:val="-18"/>
        </w:rPr>
        <w:t xml:space="preserve"> 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ได้</w:t>
      </w:r>
      <w:r w:rsidRPr="002C16F7">
        <w:rPr>
          <w:rFonts w:ascii="TH SarabunIT๙" w:hAnsi="TH SarabunIT๙" w:cs="TH SarabunIT๙"/>
          <w:color w:val="000000"/>
          <w:cs/>
        </w:rPr>
        <w:t>มี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พระบรม</w:t>
      </w:r>
      <w:r w:rsidRPr="002C16F7">
        <w:rPr>
          <w:rFonts w:ascii="TH SarabunIT๙" w:hAnsi="TH SarabunIT๙" w:cs="TH SarabunIT๙"/>
          <w:color w:val="000000"/>
          <w:cs/>
        </w:rPr>
        <w:t>ราชโองการโปรดเกล้าฯ  ให้กระทรวงมหาดไทยปรับปรุง  หัวเมืองในภาคตะวันออกเฉียงเหนือให้มณฑลนครราชสีมาประกอบด้วย ๓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เมือง ๑๗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อำเภอ คือ เมืองนครราชสีมา ๑๐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อำเภอ เมืองชัยภูมิ ๓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อำเภอ และเมืองบุรีรัมย์ ๔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 xml:space="preserve">อำเภอ คือ นางรอง พุทไธสง  ประโคนชัย  และรัตนบุรี </w:t>
      </w:r>
      <w:r w:rsidRPr="002C16F7">
        <w:rPr>
          <w:rFonts w:ascii="TH SarabunIT๙" w:hAnsi="TH SarabunIT๙" w:cs="TH SarabunIT๙"/>
          <w:color w:val="000000"/>
        </w:rPr>
        <w:t>(</w:t>
      </w:r>
      <w:r w:rsidRPr="002C16F7">
        <w:rPr>
          <w:rFonts w:ascii="TH SarabunIT๙" w:hAnsi="TH SarabunIT๙" w:cs="TH SarabunIT๙"/>
          <w:color w:val="000000"/>
          <w:cs/>
        </w:rPr>
        <w:t>ปัจจุบันอยู่ในเขตการปกครองของจังหวัดสุรินทร์</w:t>
      </w:r>
      <w:r w:rsidRPr="002C16F7">
        <w:rPr>
          <w:rFonts w:ascii="TH SarabunIT๙" w:hAnsi="TH SarabunIT๙" w:cs="TH SarabunIT๙"/>
          <w:color w:val="000000"/>
        </w:rPr>
        <w:t>)</w:t>
      </w:r>
      <w:r w:rsidRPr="002C16F7">
        <w:rPr>
          <w:rFonts w:ascii="TH SarabunIT๙" w:hAnsi="TH SarabunIT๙" w:cs="TH SarabunIT๙"/>
          <w:color w:val="000000"/>
          <w:cs/>
        </w:rPr>
        <w:t>ต่อมาได้มีการตราพระราชบัญญัติระเบียบบริหารราชอาณาจักรสยาม พ</w:t>
      </w:r>
      <w:r w:rsidRPr="002C16F7">
        <w:rPr>
          <w:rFonts w:ascii="TH SarabunIT๙" w:hAnsi="TH SarabunIT๙" w:cs="TH SarabunIT๙"/>
          <w:color w:val="000000"/>
        </w:rPr>
        <w:t>.</w:t>
      </w:r>
      <w:r w:rsidRPr="002C16F7">
        <w:rPr>
          <w:rFonts w:ascii="TH SarabunIT๙" w:hAnsi="TH SarabunIT๙" w:cs="TH SarabunIT๙"/>
          <w:color w:val="000000"/>
          <w:cs/>
        </w:rPr>
        <w:t>ศ</w:t>
      </w:r>
      <w:r w:rsidRPr="002C16F7">
        <w:rPr>
          <w:rFonts w:ascii="TH SarabunIT๙" w:hAnsi="TH SarabunIT๙" w:cs="TH SarabunIT๙"/>
          <w:color w:val="000000"/>
        </w:rPr>
        <w:t xml:space="preserve">.  </w:t>
      </w:r>
      <w:r w:rsidRPr="002C16F7">
        <w:rPr>
          <w:rFonts w:ascii="TH SarabunIT๙" w:hAnsi="TH SarabunIT๙" w:cs="TH SarabunIT๙"/>
          <w:color w:val="000000"/>
          <w:cs/>
        </w:rPr>
        <w:t>๒๔๗๖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ขึ้นยุบมณฑล และจัดระเบียบบริหารราชการ ออกเป็นจังหวัดและ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 xml:space="preserve">อำเภอ เมืองบุรีรัมย์จึงมีฐานะเป็น </w:t>
      </w:r>
      <w:r w:rsidRPr="002C16F7">
        <w:rPr>
          <w:rFonts w:ascii="TH SarabunIT๙" w:hAnsi="TH SarabunIT๙" w:cs="TH SarabunIT๙"/>
          <w:b/>
          <w:bCs/>
          <w:color w:val="000000"/>
          <w:spacing w:val="-18"/>
        </w:rPr>
        <w:t>“</w:t>
      </w:r>
      <w:r w:rsidRPr="002C16F7">
        <w:rPr>
          <w:rFonts w:ascii="TH SarabunIT๙" w:hAnsi="TH SarabunIT๙" w:cs="TH SarabunIT๙"/>
          <w:b/>
          <w:bCs/>
          <w:color w:val="000000"/>
          <w:spacing w:val="-18"/>
          <w:cs/>
        </w:rPr>
        <w:t>จังหวัดบุรีรัมย์</w:t>
      </w:r>
      <w:r w:rsidRPr="002C16F7">
        <w:rPr>
          <w:rFonts w:ascii="TH SarabunIT๙" w:hAnsi="TH SarabunIT๙" w:cs="TH SarabunIT๙"/>
          <w:b/>
          <w:bCs/>
          <w:color w:val="000000"/>
          <w:spacing w:val="-18"/>
        </w:rPr>
        <w:t xml:space="preserve">” </w:t>
      </w:r>
      <w:r w:rsidRPr="002C16F7">
        <w:rPr>
          <w:rFonts w:ascii="TH SarabunIT๙" w:hAnsi="TH SarabunIT๙" w:cs="TH SarabunIT๙"/>
          <w:color w:val="000000"/>
          <w:spacing w:val="-18"/>
          <w:cs/>
        </w:rPr>
        <w:t>แต่นั้นเป็นต้นมา</w:t>
      </w:r>
      <w:r w:rsidRPr="002C16F7">
        <w:rPr>
          <w:rFonts w:ascii="TH SarabunIT๙" w:hAnsi="TH SarabunIT๙" w:cs="TH SarabunIT๙"/>
          <w:color w:val="000000"/>
          <w:spacing w:val="-4"/>
          <w:cs/>
        </w:rPr>
        <w:t xml:space="preserve"> </w:t>
      </w:r>
    </w:p>
    <w:p w14:paraId="50D422ED" w14:textId="77777777" w:rsidR="002C16F7" w:rsidRPr="002C16F7" w:rsidRDefault="002C16F7" w:rsidP="002C16F7">
      <w:pPr>
        <w:snapToGrid w:val="0"/>
        <w:ind w:firstLine="1134"/>
        <w:jc w:val="thaiDistribute"/>
        <w:rPr>
          <w:rFonts w:ascii="TH SarabunIT๙" w:hAnsi="TH SarabunIT๙" w:cs="TH SarabunIT๙"/>
          <w:color w:val="000000"/>
          <w:lang w:eastAsia="th-TH"/>
        </w:rPr>
      </w:pPr>
      <w:r w:rsidRPr="002C16F7">
        <w:rPr>
          <w:rFonts w:ascii="TH SarabunIT๙" w:hAnsi="TH SarabunIT๙" w:cs="TH SarabunIT๙"/>
          <w:color w:val="000000"/>
          <w:cs/>
          <w:lang w:eastAsia="th-TH"/>
        </w:rPr>
        <w:t xml:space="preserve">จังหวัดบุรีรัมย์  </w:t>
      </w:r>
      <w:r w:rsidRPr="002C16F7">
        <w:rPr>
          <w:rFonts w:ascii="TH SarabunIT๙" w:hAnsi="TH SarabunIT๙" w:cs="TH SarabunIT๙"/>
          <w:color w:val="000000"/>
          <w:spacing w:val="-4"/>
          <w:cs/>
          <w:lang w:eastAsia="th-TH"/>
        </w:rPr>
        <w:t>หมายถึงเมืองแห่งความรื่นรมย์</w:t>
      </w:r>
      <w:r w:rsidRPr="002C16F7">
        <w:rPr>
          <w:rFonts w:ascii="TH SarabunIT๙" w:hAnsi="TH SarabunIT๙" w:cs="TH SarabunIT๙"/>
          <w:color w:val="000000"/>
          <w:cs/>
          <w:lang w:eastAsia="th-TH"/>
        </w:rPr>
        <w:t>เป็นจังหวัดหนึ่งในภาคตะวันออกเฉียงเหนือที่มีทรัพยากรการท่องเที่ยวที่สำคัญน่าเที่ยว</w:t>
      </w:r>
      <w:r w:rsidRPr="002C16F7">
        <w:rPr>
          <w:rFonts w:ascii="TH SarabunIT๙" w:hAnsi="TH SarabunIT๙" w:cs="TH SarabunIT๙"/>
          <w:color w:val="000000"/>
          <w:lang w:eastAsia="th-TH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  <w:lang w:eastAsia="th-TH"/>
        </w:rPr>
        <w:t>โดยเฉพาะอย่างยิ่งแหล่งโบราณสถานศิลปะแบบขอมโบราณที่มีอยู่มากมายกระจายอยู่ในพื้นที่ทั้งจังหวัด อีกทั้งยังเป็นที่รู้จักในฐานะเมืองเกษตรกรรมและหัตถกรรม  เพราะเป็นแหล่งปลูกข้าวหอมมะลิที่มีคุณภาพดี และเป็นแหล่งทอผ้าไหมที่สวยงามและมีชื่อเสียง นอกจากนี้ด้วยสภาพพื้นที่ตั้ง</w:t>
      </w:r>
      <w:r w:rsidRPr="002C16F7">
        <w:rPr>
          <w:rFonts w:ascii="TH SarabunIT๙" w:hAnsi="TH SarabunIT๙" w:cs="TH SarabunIT๙"/>
          <w:color w:val="000000"/>
          <w:spacing w:val="-4"/>
          <w:cs/>
          <w:lang w:eastAsia="th-TH"/>
        </w:rPr>
        <w:t>มีอาณาเขตติดต่อกับประเทศเพื่อนบ้าน จึงทำให้มีความหลากหลายของเชื้อชาติซึ่งก่อให้เกิดความหลากหลาย</w:t>
      </w:r>
      <w:r w:rsidRPr="002C16F7">
        <w:rPr>
          <w:rFonts w:ascii="TH SarabunIT๙" w:hAnsi="TH SarabunIT๙" w:cs="TH SarabunIT๙"/>
          <w:color w:val="000000"/>
          <w:spacing w:val="-8"/>
          <w:cs/>
          <w:lang w:eastAsia="th-TH"/>
        </w:rPr>
        <w:t xml:space="preserve">ของประเพณีวัฒนธรรม จนทำให้เป็นที่รู้จักโดยทั่วไปดังคำขวัญของจังหวัดที่ว่า  </w:t>
      </w:r>
      <w:r w:rsidRPr="002C16F7">
        <w:rPr>
          <w:rFonts w:ascii="TH SarabunIT๙" w:hAnsi="TH SarabunIT๙" w:cs="TH SarabunIT๙"/>
          <w:b/>
          <w:bCs/>
          <w:color w:val="000000"/>
          <w:spacing w:val="-8"/>
          <w:lang w:eastAsia="th-TH"/>
        </w:rPr>
        <w:t>“</w:t>
      </w:r>
      <w:r w:rsidRPr="002C16F7">
        <w:rPr>
          <w:rFonts w:ascii="TH SarabunIT๙" w:hAnsi="TH SarabunIT๙" w:cs="TH SarabunIT๙"/>
          <w:b/>
          <w:bCs/>
          <w:color w:val="000000"/>
          <w:spacing w:val="-8"/>
          <w:cs/>
          <w:lang w:eastAsia="th-TH"/>
        </w:rPr>
        <w:t>เมืองปราสาทหิน  ถิ่นภูเขาไฟ</w:t>
      </w:r>
      <w:r w:rsidRPr="002C16F7">
        <w:rPr>
          <w:rFonts w:ascii="TH SarabunIT๙" w:hAnsi="TH SarabunIT๙" w:cs="TH SarabunIT๙"/>
          <w:b/>
          <w:bCs/>
          <w:color w:val="000000"/>
          <w:cs/>
          <w:lang w:eastAsia="th-TH"/>
        </w:rPr>
        <w:t xml:space="preserve"> ผ้าไหมสวย รวยวัฒนธรรม</w:t>
      </w:r>
      <w:r w:rsidRPr="002C16F7">
        <w:rPr>
          <w:rFonts w:ascii="TH SarabunIT๙" w:hAnsi="TH SarabunIT๙" w:cs="TH SarabunIT๙"/>
          <w:b/>
          <w:bCs/>
          <w:color w:val="000000"/>
          <w:lang w:eastAsia="th-TH"/>
        </w:rPr>
        <w:t xml:space="preserve"> </w:t>
      </w:r>
      <w:r w:rsidRPr="002C16F7">
        <w:rPr>
          <w:rFonts w:ascii="TH SarabunIT๙" w:hAnsi="TH SarabunIT๙" w:cs="TH SarabunIT๙"/>
          <w:b/>
          <w:bCs/>
          <w:color w:val="000000"/>
          <w:cs/>
          <w:lang w:eastAsia="th-TH"/>
        </w:rPr>
        <w:t>เลิศล้ำเมืองกีฬา</w:t>
      </w:r>
      <w:r w:rsidRPr="002C16F7">
        <w:rPr>
          <w:rFonts w:ascii="TH SarabunIT๙" w:hAnsi="TH SarabunIT๙" w:cs="TH SarabunIT๙"/>
          <w:b/>
          <w:bCs/>
          <w:color w:val="000000"/>
          <w:lang w:eastAsia="th-TH"/>
        </w:rPr>
        <w:t>”</w:t>
      </w:r>
    </w:p>
    <w:p w14:paraId="754CCA37" w14:textId="77777777" w:rsidR="002C16F7" w:rsidRPr="002C16F7" w:rsidRDefault="002C16F7" w:rsidP="002C16F7">
      <w:pPr>
        <w:numPr>
          <w:ilvl w:val="0"/>
          <w:numId w:val="27"/>
        </w:numPr>
        <w:tabs>
          <w:tab w:val="clear" w:pos="2340"/>
          <w:tab w:val="left" w:pos="1620"/>
          <w:tab w:val="num" w:pos="1980"/>
        </w:tabs>
        <w:ind w:hanging="72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/>
          <w:color w:val="000000"/>
          <w:cs/>
          <w:lang w:eastAsia="th-TH"/>
        </w:rPr>
        <w:t>ขณะเดียวกันบุรีรัมย์ก็มีบทบาทสำคัญในด้านอุตสาหกรรมอีกสถานะหนึ่ง  เพราะเป็นแหล่งผลิตหินก่อสร้างแหล่งใหญ่ที่มีคุณภาพดีที่สุดของประเทศ โดยเฉพาะในย่านอำเภอเมืองบุรีรัมย์  อำเภอนางรอง  และอำเภอเฉลิมพระเกียรติฯ  สามารถส่งหินจำหน่ายให้แก่จังหวัดต่างๆในเขตภาคอีสานตอนล่างและภาคอื่นๆ</w:t>
      </w:r>
    </w:p>
    <w:p w14:paraId="1DF6A44E" w14:textId="77777777" w:rsidR="002C16F7" w:rsidRPr="002C16F7" w:rsidRDefault="002C16F7" w:rsidP="002C16F7">
      <w:pPr>
        <w:numPr>
          <w:ilvl w:val="0"/>
          <w:numId w:val="27"/>
        </w:numPr>
        <w:tabs>
          <w:tab w:val="clear" w:pos="2340"/>
          <w:tab w:val="left" w:pos="1620"/>
          <w:tab w:val="num" w:pos="1980"/>
        </w:tabs>
        <w:ind w:hanging="720"/>
        <w:jc w:val="thaiDistribute"/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ตำแหน่งที่ตั้ง</w:t>
      </w:r>
    </w:p>
    <w:p w14:paraId="1A0A15C9" w14:textId="77777777" w:rsidR="002C16F7" w:rsidRPr="002C16F7" w:rsidRDefault="002C16F7" w:rsidP="002C16F7">
      <w:pPr>
        <w:tabs>
          <w:tab w:val="left" w:pos="1620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color w:val="000000"/>
          <w:spacing w:val="-4"/>
          <w:cs/>
        </w:rPr>
        <w:t xml:space="preserve">จังหวัดบุรีรัมย์ตั้งอยู่ทางตอนใต้ของภาคตะวันออกเฉียงเหนือ ระหว่างเส้นรุ้งที่  </w:t>
      </w:r>
      <w:r w:rsidRPr="002C16F7">
        <w:rPr>
          <w:rFonts w:ascii="TH SarabunIT๙" w:hAnsi="TH SarabunIT๙" w:cs="TH SarabunIT๙"/>
          <w:color w:val="000000"/>
          <w:spacing w:val="-4"/>
        </w:rPr>
        <w:t>14</w:t>
      </w:r>
      <w:r w:rsidRPr="002C16F7">
        <w:rPr>
          <w:rFonts w:ascii="TH SarabunIT๙" w:hAnsi="TH SarabunIT๙" w:cs="TH SarabunIT๙"/>
          <w:color w:val="000000"/>
          <w:spacing w:val="-4"/>
          <w:cs/>
        </w:rPr>
        <w:t xml:space="preserve">  องศา</w:t>
      </w:r>
      <w:r w:rsidRPr="002C16F7">
        <w:rPr>
          <w:rFonts w:ascii="TH SarabunIT๙" w:hAnsi="TH SarabunIT๙" w:cs="TH SarabunIT๙"/>
          <w:color w:val="000000"/>
          <w:cs/>
        </w:rPr>
        <w:t xml:space="preserve">  </w:t>
      </w:r>
      <w:r w:rsidRPr="002C16F7">
        <w:rPr>
          <w:rFonts w:ascii="TH SarabunIT๙" w:hAnsi="TH SarabunIT๙" w:cs="TH SarabunIT๙"/>
          <w:color w:val="000000"/>
        </w:rPr>
        <w:t xml:space="preserve">15  </w:t>
      </w:r>
      <w:r w:rsidRPr="002C16F7">
        <w:rPr>
          <w:rFonts w:ascii="TH SarabunIT๙" w:hAnsi="TH SarabunIT๙" w:cs="TH SarabunIT๙"/>
          <w:color w:val="000000"/>
          <w:cs/>
        </w:rPr>
        <w:t xml:space="preserve">ลิปดาเหนือ  กับ  </w:t>
      </w:r>
      <w:r w:rsidRPr="002C16F7">
        <w:rPr>
          <w:rFonts w:ascii="TH SarabunIT๙" w:hAnsi="TH SarabunIT๙" w:cs="TH SarabunIT๙"/>
          <w:color w:val="000000"/>
        </w:rPr>
        <w:t xml:space="preserve">15  </w:t>
      </w:r>
      <w:r w:rsidRPr="002C16F7">
        <w:rPr>
          <w:rFonts w:ascii="TH SarabunIT๙" w:hAnsi="TH SarabunIT๙" w:cs="TH SarabunIT๙"/>
          <w:color w:val="000000"/>
          <w:cs/>
        </w:rPr>
        <w:t xml:space="preserve">องศา   </w:t>
      </w:r>
      <w:r w:rsidRPr="002C16F7">
        <w:rPr>
          <w:rFonts w:ascii="TH SarabunIT๙" w:hAnsi="TH SarabunIT๙" w:cs="TH SarabunIT๙"/>
          <w:color w:val="000000"/>
        </w:rPr>
        <w:t xml:space="preserve">45  </w:t>
      </w:r>
      <w:r w:rsidRPr="002C16F7">
        <w:rPr>
          <w:rFonts w:ascii="TH SarabunIT๙" w:hAnsi="TH SarabunIT๙" w:cs="TH SarabunIT๙"/>
          <w:color w:val="000000"/>
          <w:cs/>
        </w:rPr>
        <w:t xml:space="preserve">ลิปดาเหนือ  เส้นแวงที่  </w:t>
      </w:r>
      <w:r w:rsidRPr="002C16F7">
        <w:rPr>
          <w:rFonts w:ascii="TH SarabunIT๙" w:hAnsi="TH SarabunIT๙" w:cs="TH SarabunIT๙"/>
          <w:color w:val="000000"/>
        </w:rPr>
        <w:t xml:space="preserve">102  </w:t>
      </w:r>
      <w:r w:rsidRPr="002C16F7">
        <w:rPr>
          <w:rFonts w:ascii="TH SarabunIT๙" w:hAnsi="TH SarabunIT๙" w:cs="TH SarabunIT๙"/>
          <w:color w:val="000000"/>
          <w:cs/>
        </w:rPr>
        <w:t xml:space="preserve">องศา  </w:t>
      </w:r>
      <w:r w:rsidRPr="002C16F7">
        <w:rPr>
          <w:rFonts w:ascii="TH SarabunIT๙" w:hAnsi="TH SarabunIT๙" w:cs="TH SarabunIT๙"/>
          <w:color w:val="000000"/>
        </w:rPr>
        <w:t xml:space="preserve">30  </w:t>
      </w:r>
      <w:r w:rsidRPr="002C16F7">
        <w:rPr>
          <w:rFonts w:ascii="TH SarabunIT๙" w:hAnsi="TH SarabunIT๙" w:cs="TH SarabunIT๙"/>
          <w:color w:val="000000"/>
          <w:cs/>
        </w:rPr>
        <w:t xml:space="preserve">ลิปดาตะวันออก  กับ  </w:t>
      </w:r>
      <w:r w:rsidRPr="002C16F7">
        <w:rPr>
          <w:rFonts w:ascii="TH SarabunIT๙" w:hAnsi="TH SarabunIT๙" w:cs="TH SarabunIT๙"/>
          <w:color w:val="000000"/>
        </w:rPr>
        <w:t xml:space="preserve">103  </w:t>
      </w:r>
      <w:r w:rsidRPr="002C16F7">
        <w:rPr>
          <w:rFonts w:ascii="TH SarabunIT๙" w:hAnsi="TH SarabunIT๙" w:cs="TH SarabunIT๙"/>
          <w:color w:val="000000"/>
          <w:cs/>
        </w:rPr>
        <w:t xml:space="preserve">องศา  </w:t>
      </w:r>
      <w:r w:rsidRPr="002C16F7">
        <w:rPr>
          <w:rFonts w:ascii="TH SarabunIT๙" w:hAnsi="TH SarabunIT๙" w:cs="TH SarabunIT๙"/>
          <w:color w:val="000000"/>
        </w:rPr>
        <w:t xml:space="preserve">45  </w:t>
      </w:r>
      <w:r w:rsidRPr="002C16F7">
        <w:rPr>
          <w:rFonts w:ascii="TH SarabunIT๙" w:hAnsi="TH SarabunIT๙" w:cs="TH SarabunIT๙"/>
          <w:color w:val="000000"/>
          <w:cs/>
        </w:rPr>
        <w:t xml:space="preserve">ลิปดาตะวันออก อยู่ห่างจากกรุงเทพมหานคร โดยทางรถยนต์ประมาณ  </w:t>
      </w:r>
      <w:r w:rsidRPr="002C16F7">
        <w:rPr>
          <w:rFonts w:ascii="TH SarabunIT๙" w:hAnsi="TH SarabunIT๙" w:cs="TH SarabunIT๙"/>
          <w:color w:val="000000"/>
        </w:rPr>
        <w:t xml:space="preserve">385  </w:t>
      </w:r>
      <w:r w:rsidRPr="002C16F7">
        <w:rPr>
          <w:rFonts w:ascii="TH SarabunIT๙" w:hAnsi="TH SarabunIT๙" w:cs="TH SarabunIT๙"/>
          <w:color w:val="000000"/>
          <w:cs/>
        </w:rPr>
        <w:t xml:space="preserve">กิโลเมตร  ทางรถไฟประมาณ  </w:t>
      </w:r>
      <w:r w:rsidRPr="002C16F7">
        <w:rPr>
          <w:rFonts w:ascii="TH SarabunIT๙" w:hAnsi="TH SarabunIT๙" w:cs="TH SarabunIT๙"/>
          <w:color w:val="000000"/>
        </w:rPr>
        <w:t xml:space="preserve">376  </w:t>
      </w:r>
      <w:r w:rsidRPr="002C16F7">
        <w:rPr>
          <w:rFonts w:ascii="TH SarabunIT๙" w:hAnsi="TH SarabunIT๙" w:cs="TH SarabunIT๙"/>
          <w:color w:val="000000"/>
          <w:cs/>
        </w:rPr>
        <w:t xml:space="preserve">กิโลเมตร </w:t>
      </w:r>
    </w:p>
    <w:p w14:paraId="0FF28482" w14:textId="77777777" w:rsidR="002C16F7" w:rsidRPr="002C16F7" w:rsidRDefault="002C16F7" w:rsidP="002C16F7">
      <w:pPr>
        <w:tabs>
          <w:tab w:val="left" w:pos="1620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65D22373" w14:textId="77777777" w:rsidR="002C16F7" w:rsidRPr="002C16F7" w:rsidRDefault="002C16F7" w:rsidP="002C16F7">
      <w:pPr>
        <w:tabs>
          <w:tab w:val="left" w:pos="1620"/>
        </w:tabs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49A6E3C5" w14:textId="77777777" w:rsidR="002C16F7" w:rsidRPr="002C16F7" w:rsidRDefault="002C16F7" w:rsidP="002C16F7">
      <w:pPr>
        <w:numPr>
          <w:ilvl w:val="0"/>
          <w:numId w:val="27"/>
        </w:numPr>
        <w:tabs>
          <w:tab w:val="clear" w:pos="2340"/>
          <w:tab w:val="left" w:pos="1620"/>
          <w:tab w:val="num" w:pos="1980"/>
        </w:tabs>
        <w:ind w:hanging="72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ขอบเขตจังหวัด</w:t>
      </w:r>
    </w:p>
    <w:p w14:paraId="227CD31C" w14:textId="77777777" w:rsidR="002C16F7" w:rsidRPr="002C16F7" w:rsidRDefault="002C16F7" w:rsidP="002C16F7">
      <w:pPr>
        <w:tabs>
          <w:tab w:val="left" w:pos="1620"/>
          <w:tab w:val="left" w:pos="1980"/>
          <w:tab w:val="left" w:pos="3060"/>
        </w:tabs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b/>
          <w:bCs/>
          <w:color w:val="000000"/>
          <w:cs/>
        </w:rPr>
        <w:t xml:space="preserve">- </w:t>
      </w: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ทิศเหนือ</w:t>
      </w: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color w:val="000000"/>
          <w:cs/>
        </w:rPr>
        <w:t>ติดต่อกับจังหวัดขอนแก่น จังหวัดมหาสารคาม</w:t>
      </w:r>
      <w:r w:rsidRPr="002C16F7">
        <w:rPr>
          <w:rFonts w:ascii="TH SarabunIT๙" w:hAnsi="TH SarabunIT๙" w:cs="TH SarabunIT๙" w:hint="cs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จังหวัดสุรินทร์</w:t>
      </w:r>
    </w:p>
    <w:p w14:paraId="29BBAB25" w14:textId="77777777" w:rsidR="002C16F7" w:rsidRPr="002C16F7" w:rsidRDefault="002C16F7" w:rsidP="002C16F7">
      <w:pPr>
        <w:tabs>
          <w:tab w:val="left" w:pos="1620"/>
          <w:tab w:val="left" w:pos="1980"/>
          <w:tab w:val="left" w:pos="3060"/>
        </w:tabs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b/>
          <w:bCs/>
          <w:color w:val="000000"/>
        </w:rPr>
        <w:t xml:space="preserve">- </w:t>
      </w: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ทิศตะวันออก</w:t>
      </w:r>
      <w:r w:rsidRPr="002C16F7">
        <w:rPr>
          <w:rFonts w:ascii="TH SarabunIT๙" w:hAnsi="TH SarabunIT๙" w:cs="TH SarabunIT๙"/>
          <w:color w:val="000000"/>
          <w:cs/>
        </w:rPr>
        <w:tab/>
        <w:t>ติดต่อกับจังหวัดสุรินทร์</w:t>
      </w:r>
    </w:p>
    <w:p w14:paraId="1FA17958" w14:textId="77777777" w:rsidR="002C16F7" w:rsidRPr="002C16F7" w:rsidRDefault="002C16F7" w:rsidP="002C16F7">
      <w:pPr>
        <w:tabs>
          <w:tab w:val="left" w:pos="1620"/>
          <w:tab w:val="left" w:pos="1980"/>
          <w:tab w:val="left" w:pos="3060"/>
        </w:tabs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b/>
          <w:bCs/>
          <w:color w:val="000000"/>
        </w:rPr>
        <w:t xml:space="preserve">- </w:t>
      </w: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ทิศใต้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ติดต่อกับจังหวัดสระแก้ว และ</w:t>
      </w:r>
      <w:r w:rsidRPr="002C16F7">
        <w:rPr>
          <w:rFonts w:ascii="TH SarabunIT๙" w:hAnsi="TH SarabunIT๙" w:cs="TH SarabunIT๙" w:hint="cs"/>
          <w:color w:val="000000"/>
          <w:cs/>
        </w:rPr>
        <w:t>ราชอาณาจักรกัมพูชา</w:t>
      </w:r>
    </w:p>
    <w:p w14:paraId="10B8E2B6" w14:textId="77777777" w:rsidR="002C16F7" w:rsidRPr="002C16F7" w:rsidRDefault="002C16F7" w:rsidP="002C16F7">
      <w:pPr>
        <w:tabs>
          <w:tab w:val="left" w:pos="1620"/>
          <w:tab w:val="left" w:pos="1980"/>
          <w:tab w:val="left" w:pos="3060"/>
        </w:tabs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b/>
          <w:bCs/>
          <w:color w:val="000000"/>
          <w:cs/>
        </w:rPr>
        <w:tab/>
      </w:r>
      <w:r w:rsidRPr="002C16F7">
        <w:rPr>
          <w:rFonts w:ascii="TH SarabunIT๙" w:hAnsi="TH SarabunIT๙" w:cs="TH SarabunIT๙"/>
          <w:b/>
          <w:bCs/>
          <w:color w:val="000000"/>
          <w:cs/>
        </w:rPr>
        <w:tab/>
        <w:t xml:space="preserve">- </w:t>
      </w: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ทิศตะวันตก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ติดต่อกับจังหวัดนครราชสีมา</w:t>
      </w:r>
    </w:p>
    <w:p w14:paraId="1FDE2D5F" w14:textId="77777777" w:rsidR="002C16F7" w:rsidRPr="002C16F7" w:rsidRDefault="002C16F7" w:rsidP="002C16F7">
      <w:pPr>
        <w:tabs>
          <w:tab w:val="left" w:pos="1620"/>
          <w:tab w:val="left" w:pos="1980"/>
          <w:tab w:val="left" w:pos="3060"/>
        </w:tabs>
        <w:jc w:val="thaiDistribute"/>
        <w:rPr>
          <w:rFonts w:ascii="TH SarabunIT๙" w:hAnsi="TH SarabunIT๙" w:cs="TH SarabunIT๙"/>
          <w:color w:val="000000"/>
        </w:rPr>
      </w:pPr>
    </w:p>
    <w:p w14:paraId="297F5367" w14:textId="77777777" w:rsidR="002C16F7" w:rsidRPr="002C16F7" w:rsidRDefault="002C16F7" w:rsidP="002C16F7">
      <w:pPr>
        <w:numPr>
          <w:ilvl w:val="0"/>
          <w:numId w:val="27"/>
        </w:numPr>
        <w:tabs>
          <w:tab w:val="clear" w:pos="2340"/>
          <w:tab w:val="left" w:pos="1620"/>
          <w:tab w:val="num" w:pos="1980"/>
        </w:tabs>
        <w:ind w:hanging="72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พื้นที่จังหวัด</w:t>
      </w:r>
    </w:p>
    <w:p w14:paraId="14AF719C" w14:textId="77777777" w:rsidR="002C16F7" w:rsidRPr="002C16F7" w:rsidRDefault="002C16F7" w:rsidP="002C16F7">
      <w:pPr>
        <w:tabs>
          <w:tab w:val="left" w:pos="162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color w:val="000000"/>
          <w:cs/>
        </w:rPr>
        <w:t xml:space="preserve">จังหวัดบุรีรัมย์ มีเนื้อที่รวมทั้งสิ้น  </w:t>
      </w:r>
      <w:r w:rsidRPr="002C16F7">
        <w:rPr>
          <w:rFonts w:ascii="TH SarabunIT๙" w:hAnsi="TH SarabunIT๙" w:cs="TH SarabunIT๙"/>
          <w:color w:val="000000"/>
        </w:rPr>
        <w:t xml:space="preserve">10,393.945 </w:t>
      </w:r>
      <w:r w:rsidRPr="002C16F7">
        <w:rPr>
          <w:rFonts w:ascii="TH SarabunIT๙" w:hAnsi="TH SarabunIT๙" w:cs="TH SarabunIT๙"/>
          <w:color w:val="000000"/>
          <w:cs/>
        </w:rPr>
        <w:t xml:space="preserve">ตารางกิโลเมตร  หรือ  </w:t>
      </w:r>
      <w:r w:rsidRPr="002C16F7">
        <w:rPr>
          <w:rFonts w:ascii="TH SarabunIT๙" w:hAnsi="TH SarabunIT๙" w:cs="TH SarabunIT๙"/>
          <w:color w:val="000000"/>
        </w:rPr>
        <w:t xml:space="preserve">6,451,178.125  </w:t>
      </w:r>
      <w:r w:rsidRPr="002C16F7">
        <w:rPr>
          <w:rFonts w:ascii="TH SarabunIT๙" w:hAnsi="TH SarabunIT๙" w:cs="TH SarabunIT๙"/>
          <w:color w:val="000000"/>
          <w:cs/>
        </w:rPr>
        <w:t xml:space="preserve">ไร่  คิดเป็นร้อยละ  </w:t>
      </w:r>
      <w:r w:rsidRPr="002C16F7">
        <w:rPr>
          <w:rFonts w:ascii="TH SarabunIT๙" w:hAnsi="TH SarabunIT๙" w:cs="TH SarabunIT๙"/>
          <w:color w:val="000000"/>
        </w:rPr>
        <w:t xml:space="preserve">6.11  </w:t>
      </w:r>
      <w:r w:rsidRPr="002C16F7">
        <w:rPr>
          <w:rFonts w:ascii="TH SarabunIT๙" w:hAnsi="TH SarabunIT๙" w:cs="TH SarabunIT๙"/>
          <w:color w:val="000000"/>
          <w:cs/>
        </w:rPr>
        <w:t xml:space="preserve">ของพื้นที่ภาคตะวันออกเฉียงเหนือ  และคิดเป็นร้อยละ  </w:t>
      </w:r>
      <w:r w:rsidRPr="002C16F7">
        <w:rPr>
          <w:rFonts w:ascii="TH SarabunIT๙" w:hAnsi="TH SarabunIT๙" w:cs="TH SarabunIT๙"/>
          <w:color w:val="000000"/>
        </w:rPr>
        <w:t xml:space="preserve">2.01  </w:t>
      </w:r>
      <w:r w:rsidRPr="002C16F7">
        <w:rPr>
          <w:rFonts w:ascii="TH SarabunIT๙" w:hAnsi="TH SarabunIT๙" w:cs="TH SarabunIT๙"/>
          <w:color w:val="000000"/>
          <w:cs/>
        </w:rPr>
        <w:t xml:space="preserve">ของพื้นที่ประเทศไทย  </w:t>
      </w:r>
    </w:p>
    <w:p w14:paraId="29A62352" w14:textId="77777777" w:rsidR="002C16F7" w:rsidRPr="002C16F7" w:rsidRDefault="002C16F7" w:rsidP="002C16F7">
      <w:pPr>
        <w:numPr>
          <w:ilvl w:val="2"/>
          <w:numId w:val="26"/>
        </w:numPr>
        <w:tabs>
          <w:tab w:val="clear" w:pos="1980"/>
          <w:tab w:val="left" w:pos="1620"/>
          <w:tab w:val="left" w:pos="2340"/>
        </w:tabs>
        <w:ind w:left="1800" w:firstLine="180"/>
        <w:jc w:val="thaiDistribute"/>
        <w:rPr>
          <w:rFonts w:ascii="TH SarabunIT๙" w:hAnsi="TH SarabunIT๙" w:cs="TH SarabunIT๙"/>
          <w:color w:val="000000"/>
          <w:u w:val="single"/>
        </w:rPr>
      </w:pPr>
      <w:r w:rsidRPr="002C16F7">
        <w:rPr>
          <w:rStyle w:val="ad"/>
          <w:rFonts w:ascii="TH SarabunIT๙" w:hAnsi="TH SarabunIT๙" w:cs="TH SarabunIT๙"/>
          <w:color w:val="000000"/>
          <w:u w:val="single"/>
          <w:cs/>
        </w:rPr>
        <w:t>พรมแดน</w:t>
      </w:r>
    </w:p>
    <w:p w14:paraId="65A5DCB9" w14:textId="77777777" w:rsidR="002C16F7" w:rsidRPr="002C16F7" w:rsidRDefault="002C16F7" w:rsidP="002C16F7">
      <w:pPr>
        <w:pStyle w:val="af1"/>
        <w:tabs>
          <w:tab w:val="left" w:pos="1620"/>
          <w:tab w:val="left" w:pos="1980"/>
        </w:tabs>
        <w:ind w:firstLine="283"/>
        <w:jc w:val="thaiDistribute"/>
        <w:rPr>
          <w:rStyle w:val="ad"/>
          <w:rFonts w:ascii="TH SarabunIT๙" w:hAnsi="TH SarabunIT๙" w:cs="TH SarabunIT๙"/>
          <w:b/>
          <w:bCs/>
          <w:color w:val="000000"/>
        </w:rPr>
      </w:pPr>
      <w:r w:rsidRPr="002C16F7">
        <w:rPr>
          <w:rFonts w:ascii="TH SarabunIT๙" w:hAnsi="TH SarabunIT๙" w:cs="TH SarabunIT๙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จังหวัดบุรีรัมย์ มีพรมแดนโดยรอบยาวประมาณ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638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กิโลเมตร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เป็นพรมแดนที่เป็นธรรมชาติ ทั้งสิ้น คือ ใช้แนวสันเขาแบ่งเขตยาวประมาณ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170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กิโลเมตร คิดเป็นร้อยละ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24.89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พรมแดนที่เป็นลำน้ำยาวประมาณ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363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กิโลเมตร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คิดเป็นร้อยละ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53.15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และใช้เส้นแนวตรงในที่ราบเป็นแนวพรมแดนอีก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150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 กิโลเมตร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คิดเป็นร้อยละ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>21.96</w:t>
      </w:r>
    </w:p>
    <w:p w14:paraId="2711A08A" w14:textId="77777777" w:rsidR="002C16F7" w:rsidRPr="002C16F7" w:rsidRDefault="002C16F7" w:rsidP="002C16F7">
      <w:pPr>
        <w:numPr>
          <w:ilvl w:val="2"/>
          <w:numId w:val="26"/>
        </w:numPr>
        <w:tabs>
          <w:tab w:val="clear" w:pos="1980"/>
          <w:tab w:val="left" w:pos="2340"/>
        </w:tabs>
        <w:ind w:left="1800" w:firstLine="18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รูปร่าง</w:t>
      </w:r>
    </w:p>
    <w:p w14:paraId="6A48A738" w14:textId="77777777" w:rsidR="002C16F7" w:rsidRPr="002C16F7" w:rsidRDefault="002C16F7" w:rsidP="002C16F7">
      <w:pPr>
        <w:pStyle w:val="af1"/>
        <w:tabs>
          <w:tab w:val="left" w:pos="1620"/>
          <w:tab w:val="left" w:pos="1980"/>
        </w:tabs>
        <w:ind w:firstLine="283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2C16F7">
        <w:rPr>
          <w:rFonts w:ascii="TH SarabunIT๙" w:hAnsi="TH SarabunIT๙" w:cs="TH SarabunIT๙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ab/>
        <w:t>รูปร่างของจังหวัดบุรีรัมย์ มีความยาวมากกว่าความกว้าง กล่าวคือ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วัดความยาวของจังหวัดจากแผนที่ภูมิศาสตร์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อัตราส่วน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1 : 250,000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ของกรมแผนที่ทหารได้ประมาณ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182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กิโลเมตร ส่วนความกว้างวัดได้ประมาณ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90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กิโลเมตร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ในทางภูมิศาสตร์การเมืองได้วิเคราะห์รูปร่างที่ดีของพื้นที่ไว้ว่า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จะต้องมีความยาวและความกว้างเท่ากันหรือ ยาว : กว้าง เท่ากับ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1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ซึ่งรูปร่างของพื้นที่ดังกล่าวอาจเกือบกลม หรือ เป็นสี่เหลี่ยมจัตุรัส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เมื่อพิจารณารูปร่างของจังหวัดบุรีรัมย์แล้วจะมีรูปร่างคล้ายเต่า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 xml:space="preserve">มีหัวอยู่ทางตอนบนและลำตัวอยู่ทางตอนกลางและตอนใต้ ถ้าคิดตามสัดส่วนความยาวต่อความกว้างแล้ว จะมีค่าประมาณ 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2.02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ซึ่งเป็นรูปร่างที่ไม่ดี คือ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ไม่กะทัดรัด เพราะจะมีรูปร่างยาวรีในตอนบนแล้วแผ่กว้างทางตอนกลางและตอนใต้</w:t>
      </w:r>
      <w:r w:rsidRPr="002C16F7">
        <w:rPr>
          <w:rFonts w:ascii="TH SarabunIT๙" w:hAnsi="TH SarabunIT๙" w:cs="TH SarabunIT๙"/>
          <w:b w:val="0"/>
          <w:bCs w:val="0"/>
          <w:color w:val="000000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cs/>
        </w:rPr>
        <w:t>จึงทำให้เกิดข้อเสียในด้านต่าง ๆ การสื่อสารโทรคมนาคมไม่สะดวก ยากแก่การ</w:t>
      </w:r>
      <w:r w:rsidRPr="002C16F7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พัฒนา</w:t>
      </w:r>
      <w:r w:rsidRPr="002C16F7">
        <w:rPr>
          <w:rFonts w:ascii="TH SarabunIT๙" w:hAnsi="TH SarabunIT๙" w:cs="TH SarabunIT๙"/>
          <w:b w:val="0"/>
          <w:bCs w:val="0"/>
          <w:color w:val="000000"/>
          <w:spacing w:val="-6"/>
        </w:rPr>
        <w:t xml:space="preserve"> </w:t>
      </w:r>
      <w:r w:rsidRPr="002C16F7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เสียค่าใช้จ่ายในการพัฒนาสูง ตลอดจนการดูแล ของเจ้าหน้าที่ไม่ทั่วถึง </w:t>
      </w:r>
    </w:p>
    <w:p w14:paraId="00440E6D" w14:textId="77777777" w:rsidR="002C16F7" w:rsidRPr="002C16F7" w:rsidRDefault="002C16F7" w:rsidP="002C16F7">
      <w:pPr>
        <w:numPr>
          <w:ilvl w:val="0"/>
          <w:numId w:val="28"/>
        </w:num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ลักษณะภูมิประเทศ</w:t>
      </w:r>
    </w:p>
    <w:p w14:paraId="4DEA2178" w14:textId="77777777" w:rsidR="002C16F7" w:rsidRPr="002C16F7" w:rsidRDefault="002C16F7" w:rsidP="002C16F7">
      <w:pPr>
        <w:numPr>
          <w:ilvl w:val="2"/>
          <w:numId w:val="26"/>
        </w:numPr>
        <w:tabs>
          <w:tab w:val="clear" w:pos="1980"/>
        </w:tabs>
        <w:spacing w:before="120"/>
        <w:ind w:left="1803" w:firstLine="177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C16F7">
        <w:rPr>
          <w:rFonts w:ascii="TH SarabunIT๙" w:hAnsi="TH SarabunIT๙" w:cs="TH SarabunIT๙"/>
          <w:b/>
          <w:bCs/>
          <w:color w:val="000000"/>
          <w:u w:val="single"/>
          <w:cs/>
        </w:rPr>
        <w:t>ลักษณะพื้นที่</w:t>
      </w:r>
    </w:p>
    <w:p w14:paraId="2A12E970" w14:textId="77777777" w:rsidR="002C16F7" w:rsidRPr="002C16F7" w:rsidRDefault="002C16F7" w:rsidP="002C16F7">
      <w:pPr>
        <w:tabs>
          <w:tab w:val="left" w:pos="1620"/>
        </w:tabs>
        <w:ind w:firstLine="1980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  <w:cs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ab/>
      </w:r>
      <w:r w:rsidRPr="002C16F7">
        <w:rPr>
          <w:rFonts w:ascii="TH SarabunIT๙" w:hAnsi="TH SarabunIT๙" w:cs="TH SarabunIT๙"/>
          <w:color w:val="000000"/>
          <w:spacing w:val="-6"/>
          <w:cs/>
        </w:rPr>
        <w:t>ภูมิประเทศโดยทั่วไปเป็นที่ราบสูงทางตอนใต้ บริเวณอำเภอละหานทราย</w:t>
      </w:r>
      <w:r w:rsidRPr="002C16F7">
        <w:rPr>
          <w:rFonts w:ascii="TH SarabunIT๙" w:hAnsi="TH SarabunIT๙" w:cs="TH SarabunIT๙"/>
          <w:color w:val="000000"/>
          <w:cs/>
        </w:rPr>
        <w:t xml:space="preserve"> อำเภอโนนดินแดง และอำเภอบ้านกรวด มีเทือกเขาบรรทัดและเทือกเขาพนมดงรัก กั้นพรมแดนระหว่างประเทศไทยกับประเทศกัมพูชาประชาธิปไตย พื้นที่ลาดจากทิศใต้ลงไปทางทิศเหนือมีลักษณะเป็นลูกคลื่นน้อยๆ </w:t>
      </w:r>
      <w:r w:rsidRPr="002C16F7">
        <w:rPr>
          <w:rFonts w:ascii="TH SarabunIT๙" w:hAnsi="TH SarabunIT๙" w:cs="TH SarabunIT๙"/>
          <w:color w:val="000000"/>
          <w:spacing w:val="-4"/>
          <w:cs/>
        </w:rPr>
        <w:t xml:space="preserve">เป็นที่ราบขั้นบันไดช่องเขา และภูมิประเทศที่เกิดจากภูเขาไฟ ลักษณะภูมิประเทศที่สำคัญแบ่งได้ </w:t>
      </w:r>
      <w:r w:rsidRPr="002C16F7">
        <w:rPr>
          <w:rFonts w:ascii="TH SarabunIT๙" w:hAnsi="TH SarabunIT๙" w:cs="TH SarabunIT๙"/>
          <w:color w:val="000000"/>
          <w:spacing w:val="-4"/>
        </w:rPr>
        <w:t xml:space="preserve"> 3  </w:t>
      </w:r>
      <w:r w:rsidRPr="002C16F7">
        <w:rPr>
          <w:rFonts w:ascii="TH SarabunIT๙" w:hAnsi="TH SarabunIT๙" w:cs="TH SarabunIT๙"/>
          <w:color w:val="000000"/>
          <w:spacing w:val="-4"/>
          <w:cs/>
        </w:rPr>
        <w:t>ลักษณะ</w:t>
      </w:r>
      <w:r w:rsidRPr="002C16F7">
        <w:rPr>
          <w:rFonts w:ascii="TH SarabunIT๙" w:hAnsi="TH SarabunIT๙" w:cs="TH SarabunIT๙"/>
          <w:color w:val="000000"/>
          <w:cs/>
        </w:rPr>
        <w:t xml:space="preserve"> คือ</w:t>
      </w:r>
    </w:p>
    <w:p w14:paraId="329244AE" w14:textId="77777777" w:rsidR="002C16F7" w:rsidRPr="002C16F7" w:rsidRDefault="002C16F7" w:rsidP="002C16F7">
      <w:pPr>
        <w:tabs>
          <w:tab w:val="left" w:pos="1800"/>
          <w:tab w:val="left" w:pos="2520"/>
        </w:tabs>
        <w:spacing w:before="120"/>
        <w:jc w:val="thaiDistribute"/>
        <w:rPr>
          <w:rFonts w:ascii="TH SarabunIT๙" w:hAnsi="TH SarabunIT๙" w:cs="TH SarabunIT๙"/>
          <w:color w:val="000000"/>
          <w:spacing w:val="-6"/>
        </w:rPr>
      </w:pPr>
      <w:r w:rsidRPr="002C16F7">
        <w:rPr>
          <w:rFonts w:ascii="TH SarabunIT๙" w:hAnsi="TH SarabunIT๙" w:cs="TH SarabunIT๙"/>
          <w:color w:val="000000"/>
        </w:rPr>
        <w:tab/>
      </w:r>
      <w:r w:rsidRPr="002C16F7">
        <w:rPr>
          <w:rFonts w:ascii="TH SarabunIT๙" w:hAnsi="TH SarabunIT๙" w:cs="TH SarabunIT๙"/>
          <w:color w:val="000000"/>
          <w:spacing w:val="-6"/>
        </w:rPr>
        <w:t xml:space="preserve">1. </w:t>
      </w:r>
      <w:r w:rsidRPr="002C16F7">
        <w:rPr>
          <w:rFonts w:ascii="TH SarabunIT๙" w:hAnsi="TH SarabunIT๙" w:cs="TH SarabunIT๙"/>
          <w:color w:val="000000"/>
          <w:spacing w:val="-6"/>
          <w:cs/>
        </w:rPr>
        <w:t xml:space="preserve">พื้นที่สูงและภูเขาทางตอนใต้ เป็นพื้นที่ลอนลึก ภูเขาและช่องเขาบริเวณเทือกเขาพนมดงรักมีความสูงตั้งแต่ </w:t>
      </w:r>
      <w:r w:rsidRPr="002C16F7">
        <w:rPr>
          <w:rFonts w:ascii="TH SarabunIT๙" w:hAnsi="TH SarabunIT๙" w:cs="TH SarabunIT๙"/>
          <w:color w:val="000000"/>
          <w:spacing w:val="-6"/>
        </w:rPr>
        <w:t xml:space="preserve">200 </w:t>
      </w:r>
      <w:r w:rsidRPr="002C16F7">
        <w:rPr>
          <w:rFonts w:ascii="TH SarabunIT๙" w:hAnsi="TH SarabunIT๙" w:cs="TH SarabunIT๙"/>
          <w:color w:val="000000"/>
          <w:spacing w:val="-6"/>
          <w:cs/>
        </w:rPr>
        <w:t xml:space="preserve">เมตรจากระดับน้ำทะเล ครอบคลุมพื้นที่ร้อยละ </w:t>
      </w:r>
      <w:r w:rsidRPr="002C16F7">
        <w:rPr>
          <w:rFonts w:ascii="TH SarabunIT๙" w:hAnsi="TH SarabunIT๙" w:cs="TH SarabunIT๙"/>
          <w:color w:val="000000"/>
          <w:spacing w:val="-6"/>
        </w:rPr>
        <w:t xml:space="preserve">25 </w:t>
      </w:r>
      <w:r w:rsidRPr="002C16F7">
        <w:rPr>
          <w:rFonts w:ascii="TH SarabunIT๙" w:hAnsi="TH SarabunIT๙" w:cs="TH SarabunIT๙"/>
          <w:color w:val="000000"/>
          <w:spacing w:val="-6"/>
          <w:cs/>
        </w:rPr>
        <w:t>ของพื้นที่จังหวัด ได้แก่ บริเวณด้านตะวันตกของอำเภอหนองหงส์ ตอนใต้ของอำเภอโนนสุวรรณ อำเภอหนองกี่ อำเภอนางรอง อำเภอปะคำ อำเภอละหานทราย อำเภอบ้านกรวด และอำเภอโนนดินแดง</w:t>
      </w:r>
      <w:r w:rsidRPr="002C16F7">
        <w:rPr>
          <w:rFonts w:ascii="TH SarabunIT๙" w:hAnsi="TH SarabunIT๙" w:cs="TH SarabunIT๙"/>
          <w:color w:val="000000"/>
          <w:spacing w:val="-6"/>
        </w:rPr>
        <w:t xml:space="preserve"> </w:t>
      </w:r>
    </w:p>
    <w:p w14:paraId="30619CA1" w14:textId="77777777" w:rsidR="002C16F7" w:rsidRPr="002C16F7" w:rsidRDefault="002C16F7" w:rsidP="002C16F7">
      <w:pPr>
        <w:tabs>
          <w:tab w:val="left" w:pos="1800"/>
          <w:tab w:val="left" w:pos="2520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</w:rPr>
        <w:tab/>
        <w:t xml:space="preserve">2. </w:t>
      </w:r>
      <w:r w:rsidRPr="002C16F7">
        <w:rPr>
          <w:rFonts w:ascii="TH SarabunIT๙" w:hAnsi="TH SarabunIT๙" w:cs="TH SarabunIT๙"/>
          <w:color w:val="000000"/>
          <w:cs/>
        </w:rPr>
        <w:t>พื้นที่ลูกคลื่น</w:t>
      </w:r>
      <w:r w:rsidRPr="002C16F7">
        <w:rPr>
          <w:rFonts w:ascii="TH SarabunIT๙" w:hAnsi="TH SarabunIT๙" w:cs="TH SarabunIT๙"/>
          <w:color w:val="000000"/>
          <w:spacing w:val="-6"/>
          <w:cs/>
        </w:rPr>
        <w:t>ลอน</w:t>
      </w:r>
      <w:r w:rsidRPr="002C16F7">
        <w:rPr>
          <w:rFonts w:ascii="TH SarabunIT๙" w:hAnsi="TH SarabunIT๙" w:cs="TH SarabunIT๙"/>
          <w:color w:val="000000"/>
          <w:cs/>
        </w:rPr>
        <w:t xml:space="preserve">ตื้นตอนกลางของจังหวัด ความสูงประมาณ </w:t>
      </w:r>
      <w:r w:rsidRPr="002C16F7">
        <w:rPr>
          <w:rFonts w:ascii="TH SarabunIT๙" w:hAnsi="TH SarabunIT๙" w:cs="TH SarabunIT๙"/>
          <w:color w:val="000000"/>
        </w:rPr>
        <w:t xml:space="preserve">150-200 </w:t>
      </w:r>
      <w:r w:rsidRPr="002C16F7">
        <w:rPr>
          <w:rFonts w:ascii="TH SarabunIT๙" w:hAnsi="TH SarabunIT๙" w:cs="TH SarabunIT๙"/>
          <w:color w:val="000000"/>
          <w:cs/>
        </w:rPr>
        <w:t xml:space="preserve">เมตร จากระดับน้ำทะเลปานกลาง พื้นที่จะทอดขนานเป็นแนวยาวทางทิศตะวันออกและทิศตะวันตก ครอบคลุมพื้นที่ประมาณร้อยละ </w:t>
      </w:r>
      <w:r w:rsidRPr="002C16F7">
        <w:rPr>
          <w:rFonts w:ascii="TH SarabunIT๙" w:hAnsi="TH SarabunIT๙" w:cs="TH SarabunIT๙"/>
          <w:color w:val="000000"/>
        </w:rPr>
        <w:t xml:space="preserve">60 </w:t>
      </w:r>
      <w:r w:rsidRPr="002C16F7">
        <w:rPr>
          <w:rFonts w:ascii="TH SarabunIT๙" w:hAnsi="TH SarabunIT๙" w:cs="TH SarabunIT๙"/>
          <w:color w:val="000000"/>
          <w:cs/>
        </w:rPr>
        <w:t xml:space="preserve">ของพื้นที่จังหวัด ได้แก่ บริเวณอำเภอประโคนชัย อำเภอพลับพลาชัย อำเภอเมืองบุรีรัมย์ </w:t>
      </w:r>
      <w:r w:rsidRPr="002C16F7">
        <w:rPr>
          <w:rFonts w:ascii="TH SarabunIT๙" w:hAnsi="TH SarabunIT๙" w:cs="TH SarabunIT๙"/>
          <w:color w:val="000000"/>
          <w:cs/>
        </w:rPr>
        <w:lastRenderedPageBreak/>
        <w:t>อำเภอห้วยราช อำเภอลำปลายมาศ   อำเภอคูเมือง อำเภอกระสัง</w:t>
      </w:r>
      <w:r w:rsidRPr="002C16F7">
        <w:rPr>
          <w:rFonts w:ascii="TH SarabunIT๙" w:hAnsi="TH SarabunIT๙" w:cs="TH SarabunIT๙"/>
          <w:color w:val="000000"/>
        </w:rPr>
        <w:t xml:space="preserve"> </w:t>
      </w:r>
      <w:r w:rsidRPr="002C16F7">
        <w:rPr>
          <w:rFonts w:ascii="TH SarabunIT๙" w:hAnsi="TH SarabunIT๙" w:cs="TH SarabunIT๙"/>
          <w:color w:val="000000"/>
          <w:cs/>
        </w:rPr>
        <w:t>อำเภอบ้านด่าน และบางส่วนของอำเภอนางรอง อำเภอหนองกี่ อำเภอหนองหงส์ อำเภอสตึก อำเภอพุทไธสง อำเภอนาโพธิ์ อำเภอบ้านใหม่ไชยพจน์ อำเภอเฉลิมพระเกียรติจังหวัดบุรีรัมย์ อำเภอชำนิ และอำเภอแคนดง</w:t>
      </w:r>
    </w:p>
    <w:p w14:paraId="2BC2A907" w14:textId="77777777" w:rsidR="002C16F7" w:rsidRPr="002C16F7" w:rsidRDefault="002C16F7" w:rsidP="002C16F7">
      <w:pPr>
        <w:tabs>
          <w:tab w:val="left" w:pos="1800"/>
          <w:tab w:val="left" w:pos="2520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2C16F7">
        <w:rPr>
          <w:rFonts w:ascii="TH SarabunIT๙" w:hAnsi="TH SarabunIT๙" w:cs="TH SarabunIT๙"/>
          <w:color w:val="000000"/>
        </w:rPr>
        <w:tab/>
        <w:t xml:space="preserve">3. </w:t>
      </w:r>
      <w:r w:rsidRPr="002C16F7">
        <w:rPr>
          <w:rFonts w:ascii="TH SarabunIT๙" w:hAnsi="TH SarabunIT๙" w:cs="TH SarabunIT๙"/>
          <w:color w:val="000000"/>
          <w:cs/>
        </w:rPr>
        <w:t xml:space="preserve">พื้นที่ราบลุ่มริมฝั่งแม่น้ำมูล มีความสูงเฉลี่ยต่ำกว่า </w:t>
      </w:r>
      <w:r w:rsidRPr="002C16F7">
        <w:rPr>
          <w:rFonts w:ascii="TH SarabunIT๙" w:hAnsi="TH SarabunIT๙" w:cs="TH SarabunIT๙"/>
          <w:color w:val="000000"/>
        </w:rPr>
        <w:t xml:space="preserve">150 </w:t>
      </w:r>
      <w:r w:rsidRPr="002C16F7">
        <w:rPr>
          <w:rFonts w:ascii="TH SarabunIT๙" w:hAnsi="TH SarabunIT๙" w:cs="TH SarabunIT๙"/>
          <w:color w:val="000000"/>
          <w:cs/>
        </w:rPr>
        <w:t>เมตร ได้แก่ พื้นที่บริเวณอำเภอพุทไธสง อำเภอคูเมือง และอำเภอสตึก</w:t>
      </w:r>
    </w:p>
    <w:p w14:paraId="65DB3188" w14:textId="77777777" w:rsidR="002C16F7" w:rsidRPr="002C16F7" w:rsidRDefault="002C16F7" w:rsidP="002C16F7">
      <w:pPr>
        <w:numPr>
          <w:ilvl w:val="0"/>
          <w:numId w:val="29"/>
        </w:numPr>
        <w:tabs>
          <w:tab w:val="left" w:pos="1620"/>
        </w:tabs>
        <w:spacing w:before="120"/>
        <w:jc w:val="thaiDistribute"/>
        <w:rPr>
          <w:rFonts w:ascii="TH SarabunIT๙" w:hAnsi="TH SarabunIT๙" w:cs="TH SarabunIT๙"/>
          <w:u w:val="single"/>
        </w:rPr>
      </w:pPr>
      <w:r w:rsidRPr="002C16F7">
        <w:rPr>
          <w:rFonts w:ascii="TH SarabunIT๙" w:hAnsi="TH SarabunIT๙" w:cs="TH SarabunIT๙" w:hint="cs"/>
          <w:cs/>
        </w:rPr>
        <w:t xml:space="preserve">  </w:t>
      </w:r>
      <w:r w:rsidRPr="002C16F7">
        <w:rPr>
          <w:rFonts w:ascii="TH SarabunIT๙" w:hAnsi="TH SarabunIT๙" w:cs="TH SarabunIT๙"/>
          <w:u w:val="single"/>
          <w:cs/>
        </w:rPr>
        <w:t>ลักษณะภูมิอากาศ</w:t>
      </w:r>
    </w:p>
    <w:p w14:paraId="25080CE5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2C16F7">
        <w:rPr>
          <w:rFonts w:ascii="TH SarabunIT๙" w:hAnsi="TH SarabunIT๙" w:cs="TH SarabunIT๙"/>
          <w:cs/>
        </w:rPr>
        <w:tab/>
      </w:r>
      <w:r w:rsidRPr="002C16F7">
        <w:rPr>
          <w:rFonts w:ascii="TH SarabunIT๙" w:hAnsi="TH SarabunIT๙" w:cs="TH SarabunIT๙" w:hint="cs"/>
          <w:spacing w:val="-6"/>
          <w:cs/>
        </w:rPr>
        <w:t xml:space="preserve">  </w:t>
      </w:r>
      <w:r w:rsidRPr="002C16F7">
        <w:rPr>
          <w:rFonts w:ascii="TH SarabunIT๙" w:hAnsi="TH SarabunIT๙" w:cs="TH SarabunIT๙"/>
          <w:spacing w:val="-6"/>
          <w:cs/>
        </w:rPr>
        <w:t>จังหวัดบุรีรัมย์มีสภาพอากาศ จัดอยู่ภายในเขตภูมิอากาศแบบทุ่งหญ้าเมืองร้อน (</w:t>
      </w:r>
      <w:r w:rsidRPr="002C16F7">
        <w:rPr>
          <w:rFonts w:ascii="TH SarabunIT๙" w:hAnsi="TH SarabunIT๙" w:cs="TH SarabunIT๙"/>
          <w:spacing w:val="-6"/>
        </w:rPr>
        <w:t xml:space="preserve">Tropical Savanna Climate : Aw) </w:t>
      </w:r>
      <w:r w:rsidRPr="002C16F7">
        <w:rPr>
          <w:rFonts w:ascii="TH SarabunIT๙" w:hAnsi="TH SarabunIT๙" w:cs="TH SarabunIT๙"/>
          <w:spacing w:val="-6"/>
          <w:cs/>
        </w:rPr>
        <w:t>หรือเรียกอีกอย่างหนึ่งว่า เขตภูมิอากาศแบบสวันนา (</w:t>
      </w:r>
      <w:r w:rsidRPr="002C16F7">
        <w:rPr>
          <w:rFonts w:ascii="TH SarabunIT๙" w:hAnsi="TH SarabunIT๙" w:cs="TH SarabunIT๙"/>
          <w:spacing w:val="-6"/>
        </w:rPr>
        <w:t xml:space="preserve">Savanna Climate) </w:t>
      </w:r>
      <w:r w:rsidRPr="002C16F7">
        <w:rPr>
          <w:rFonts w:ascii="TH SarabunIT๙" w:hAnsi="TH SarabunIT๙" w:cs="TH SarabunIT๙"/>
          <w:spacing w:val="-6"/>
          <w:cs/>
        </w:rPr>
        <w:t xml:space="preserve">ซึ่งเป็นลักษณะอากาศที่มีฤดูแล้งสลับฤดูฝนอย่างเด่นชัด จากสถิติภูมิอากาศข้อมูลอุตุนิยมวิทยา ในคาบ </w:t>
      </w:r>
      <w:r w:rsidRPr="002C16F7">
        <w:rPr>
          <w:rFonts w:ascii="TH SarabunIT๙" w:hAnsi="TH SarabunIT๙" w:cs="TH SarabunIT๙"/>
          <w:spacing w:val="-6"/>
        </w:rPr>
        <w:t>30</w:t>
      </w:r>
      <w:r w:rsidRPr="002C16F7">
        <w:rPr>
          <w:rFonts w:ascii="TH SarabunIT๙" w:hAnsi="TH SarabunIT๙" w:cs="TH SarabunIT๙"/>
          <w:spacing w:val="-6"/>
          <w:cs/>
        </w:rPr>
        <w:t xml:space="preserve"> ปี</w:t>
      </w:r>
      <w:r w:rsidRPr="002C16F7">
        <w:rPr>
          <w:rFonts w:ascii="TH SarabunIT๙" w:hAnsi="TH SarabunIT๙" w:cs="TH SarabunIT๙" w:hint="cs"/>
          <w:spacing w:val="-6"/>
          <w:cs/>
        </w:rPr>
        <w:t xml:space="preserve"> </w:t>
      </w:r>
      <w:r w:rsidRPr="002C16F7">
        <w:rPr>
          <w:rFonts w:ascii="TH SarabunIT๙" w:hAnsi="TH SarabunIT๙" w:cs="TH SarabunIT๙"/>
          <w:spacing w:val="-6"/>
          <w:cs/>
        </w:rPr>
        <w:t xml:space="preserve">(พ.ศ. </w:t>
      </w:r>
      <w:r w:rsidRPr="002C16F7">
        <w:rPr>
          <w:rFonts w:ascii="TH SarabunIT๙" w:hAnsi="TH SarabunIT๙" w:cs="TH SarabunIT๙"/>
          <w:spacing w:val="-6"/>
        </w:rPr>
        <w:t xml:space="preserve">2530-2559) </w:t>
      </w:r>
      <w:r w:rsidRPr="002C16F7">
        <w:rPr>
          <w:rFonts w:ascii="TH SarabunIT๙" w:hAnsi="TH SarabunIT๙" w:cs="TH SarabunIT๙"/>
          <w:spacing w:val="-6"/>
          <w:cs/>
        </w:rPr>
        <w:t xml:space="preserve">ของจังหวัดบุรีรัมย์ พบว่า ปริมาณฝนรวมเฉลี่ยทั้งปี เท่ากับ </w:t>
      </w:r>
      <w:r w:rsidRPr="002C16F7">
        <w:rPr>
          <w:rFonts w:ascii="TH SarabunIT๙" w:hAnsi="TH SarabunIT๙" w:cs="TH SarabunIT๙"/>
          <w:spacing w:val="-6"/>
        </w:rPr>
        <w:t>1,217.6</w:t>
      </w:r>
      <w:r w:rsidRPr="002C16F7">
        <w:rPr>
          <w:rFonts w:ascii="TH SarabunIT๙" w:hAnsi="TH SarabunIT๙" w:cs="TH SarabunIT๙"/>
          <w:spacing w:val="-6"/>
          <w:cs/>
        </w:rPr>
        <w:t xml:space="preserve"> มิลลิเมตร ความชื้นสัมพัทธ์สูงที่สุดเฉลี่ยอยู่ในเดือนกันยายนเท่ากับร้อยละประมาณ </w:t>
      </w:r>
      <w:r w:rsidRPr="002C16F7">
        <w:rPr>
          <w:rFonts w:ascii="TH SarabunIT๙" w:hAnsi="TH SarabunIT๙" w:cs="TH SarabunIT๙"/>
          <w:spacing w:val="-6"/>
        </w:rPr>
        <w:t>96</w:t>
      </w:r>
      <w:r w:rsidRPr="002C16F7">
        <w:rPr>
          <w:rFonts w:ascii="TH SarabunIT๙" w:hAnsi="TH SarabunIT๙" w:cs="TH SarabunIT๙"/>
          <w:spacing w:val="-6"/>
          <w:cs/>
        </w:rPr>
        <w:t xml:space="preserve"> ความชื้นสัมพัทธ์ต่ำสุดเฉลี่ยอยู่ในเดือนกุมภาพันธ์เท่ากับประมาณร้อยละ </w:t>
      </w:r>
      <w:r w:rsidRPr="002C16F7">
        <w:rPr>
          <w:rFonts w:ascii="TH SarabunIT๙" w:hAnsi="TH SarabunIT๙" w:cs="TH SarabunIT๙"/>
          <w:spacing w:val="-6"/>
        </w:rPr>
        <w:t>40</w:t>
      </w:r>
      <w:r w:rsidRPr="002C16F7">
        <w:rPr>
          <w:rFonts w:ascii="TH SarabunIT๙" w:hAnsi="TH SarabunIT๙" w:cs="TH SarabunIT๙"/>
          <w:spacing w:val="-6"/>
          <w:cs/>
        </w:rPr>
        <w:t xml:space="preserve">   โดยรวมแล้วจังหวัดบุรีรัมย์ มีความชื้นสัมพัทธ์เฉลี่ยทั้งปีร้อยละ </w:t>
      </w:r>
      <w:r w:rsidRPr="002C16F7">
        <w:rPr>
          <w:rFonts w:ascii="TH SarabunIT๙" w:hAnsi="TH SarabunIT๙" w:cs="TH SarabunIT๙"/>
          <w:spacing w:val="-6"/>
        </w:rPr>
        <w:t>75</w:t>
      </w:r>
      <w:r w:rsidRPr="002C16F7">
        <w:rPr>
          <w:rFonts w:ascii="TH SarabunIT๙" w:hAnsi="TH SarabunIT๙" w:cs="TH SarabunIT๙"/>
          <w:spacing w:val="-6"/>
          <w:cs/>
        </w:rPr>
        <w:t xml:space="preserve"> ลักษณะอากาศเช่นนี้เกิดขึ้นเนื่องจากจังหวัดบุรีรัมย์ตกอยู่ภายใต้อิทธิพลของลมมรสุม </w:t>
      </w:r>
      <w:r w:rsidRPr="002C16F7">
        <w:rPr>
          <w:rFonts w:ascii="TH SarabunIT๙" w:hAnsi="TH SarabunIT๙" w:cs="TH SarabunIT๙"/>
          <w:spacing w:val="-6"/>
        </w:rPr>
        <w:t>2</w:t>
      </w:r>
      <w:r w:rsidRPr="002C16F7">
        <w:rPr>
          <w:rFonts w:ascii="TH SarabunIT๙" w:hAnsi="TH SarabunIT๙" w:cs="TH SarabunIT๙"/>
          <w:spacing w:val="-6"/>
          <w:cs/>
        </w:rPr>
        <w:t xml:space="preserve"> ชนิด คือ ลมมรสุมตะวันตกเฉียงใต้และลมมรสุมตะวันออกเฉียงเหนือ จึงสามารถแบ่งฤดูกาลออกได้เป็น </w:t>
      </w:r>
      <w:r w:rsidRPr="002C16F7">
        <w:rPr>
          <w:rFonts w:ascii="TH SarabunIT๙" w:hAnsi="TH SarabunIT๙" w:cs="TH SarabunIT๙"/>
          <w:spacing w:val="-6"/>
        </w:rPr>
        <w:t>3</w:t>
      </w:r>
      <w:r w:rsidRPr="002C16F7">
        <w:rPr>
          <w:rFonts w:ascii="TH SarabunIT๙" w:hAnsi="TH SarabunIT๙" w:cs="TH SarabunIT๙"/>
          <w:spacing w:val="-6"/>
          <w:cs/>
        </w:rPr>
        <w:t xml:space="preserve"> ฤดู ดังนี้ </w:t>
      </w:r>
    </w:p>
    <w:p w14:paraId="40E3628A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  <w:spacing w:val="-6"/>
        </w:rPr>
        <w:t xml:space="preserve">1) </w:t>
      </w:r>
      <w:r w:rsidRPr="002C16F7">
        <w:rPr>
          <w:rFonts w:ascii="TH SarabunIT๙" w:hAnsi="TH SarabunIT๙" w:cs="TH SarabunIT๙"/>
          <w:spacing w:val="-6"/>
          <w:cs/>
        </w:rPr>
        <w:t>ฤดูฝน (</w:t>
      </w:r>
      <w:r w:rsidRPr="002C16F7">
        <w:rPr>
          <w:rFonts w:ascii="TH SarabunIT๙" w:hAnsi="TH SarabunIT๙" w:cs="TH SarabunIT๙"/>
          <w:spacing w:val="-6"/>
        </w:rPr>
        <w:t xml:space="preserve">Rain Season) </w:t>
      </w:r>
      <w:r w:rsidRPr="002C16F7">
        <w:rPr>
          <w:rFonts w:ascii="TH SarabunIT๙" w:hAnsi="TH SarabunIT๙" w:cs="TH SarabunIT๙"/>
          <w:spacing w:val="-6"/>
          <w:cs/>
        </w:rPr>
        <w:t>เริ่มตั้งแต่กลางเดือนพฤษภาคมถึงกลางเดือนตุลาคม ซึ่งได้รับอิทธิพลจากลมมรสุมตะวันตกเฉียงใต้พัดนำความชื้นจากทะเลอันดามัน และอ่าวไทยเข้ามาปกคลุม และมีอิทธิพลของร่องความกดอากาศต่ำหรือร่องมรสุม (</w:t>
      </w:r>
      <w:r w:rsidRPr="002C16F7">
        <w:rPr>
          <w:rFonts w:ascii="TH SarabunIT๙" w:hAnsi="TH SarabunIT๙" w:cs="TH SarabunIT๙"/>
          <w:spacing w:val="-6"/>
        </w:rPr>
        <w:t xml:space="preserve">International Tropical Convergence Zone : ITCZ or Monsoon Trough) </w:t>
      </w:r>
      <w:r w:rsidRPr="002C16F7">
        <w:rPr>
          <w:rFonts w:ascii="TH SarabunIT๙" w:hAnsi="TH SarabunIT๙" w:cs="TH SarabunIT๙"/>
          <w:spacing w:val="-6"/>
          <w:cs/>
        </w:rPr>
        <w:t>พาดผ่าน ทำให้เริ่มมีฝนตกชุกตั้งแต่กลางเดือนพฤษภาคมเป็นต้นไปจนถึงกลางเดือนมิถุนายน หลังจากนั้นไปจนถึงกลางเดือนกรกฎาคมฝนจะลดน้อยลงมากบางวันอาจไม่มีฝนตกเลย เรียกระยะนี้ว่า</w:t>
      </w:r>
      <w:r w:rsidRPr="002C16F7">
        <w:rPr>
          <w:rFonts w:ascii="TH SarabunIT๙" w:hAnsi="TH SarabunIT๙" w:cs="TH SarabunIT๙" w:hint="cs"/>
          <w:spacing w:val="-6"/>
          <w:cs/>
        </w:rPr>
        <w:t xml:space="preserve"> </w:t>
      </w:r>
      <w:r w:rsidRPr="002C16F7">
        <w:rPr>
          <w:rFonts w:ascii="TH SarabunIT๙" w:hAnsi="TH SarabunIT๙" w:cs="TH SarabunIT๙"/>
          <w:spacing w:val="-6"/>
          <w:cs/>
        </w:rPr>
        <w:t>ระยะฝนทิ้งช่วง (</w:t>
      </w:r>
      <w:r w:rsidRPr="002C16F7">
        <w:rPr>
          <w:rFonts w:ascii="TH SarabunIT๙" w:hAnsi="TH SarabunIT๙" w:cs="TH SarabunIT๙"/>
          <w:spacing w:val="-6"/>
        </w:rPr>
        <w:t xml:space="preserve">Dry Spell) </w:t>
      </w:r>
      <w:r w:rsidRPr="002C16F7">
        <w:rPr>
          <w:rFonts w:ascii="TH SarabunIT๙" w:hAnsi="TH SarabunIT๙" w:cs="TH SarabunIT๙"/>
          <w:spacing w:val="-6"/>
          <w:cs/>
        </w:rPr>
        <w:t xml:space="preserve">เนื่องจากร่องความกดอากาศต่ำหรือร่องมรสุมได้เคลื่อนตัวขึ้นไปพาดผ่านตอนบน  ของประเทศลาว ประเทศเวียดนาม และประเทศจีนตอนใต้ สำหรับในช่วงเดือนสิงหาคมและกันยายน ฝนจะกลับมาตกชุกอีกครั้งหนึ่ง เนื่องจากร่องความกดอากาศต่ำหรือร่องมรสุมได้เคลื่อนตัวลงมาพาดผ่านภาคตะวันออกเฉียงเหนือของประเทศไทย ในฤดูนี้มักมีพายุหมุนเขตร้อนเคลื่อนตัวจากทะเลจีนใต้เข้ามามีอิทธิพลต่อภาคตะวันออกเฉียงเหนือ เฉลี่ยปีละ </w:t>
      </w:r>
      <w:r w:rsidRPr="002C16F7">
        <w:rPr>
          <w:rFonts w:ascii="TH SarabunIT๙" w:hAnsi="TH SarabunIT๙" w:cs="TH SarabunIT๙"/>
          <w:spacing w:val="-6"/>
        </w:rPr>
        <w:t>1-3</w:t>
      </w:r>
      <w:r w:rsidRPr="002C16F7">
        <w:rPr>
          <w:rFonts w:ascii="TH SarabunIT๙" w:hAnsi="TH SarabunIT๙" w:cs="TH SarabunIT๙"/>
          <w:spacing w:val="-6"/>
          <w:cs/>
        </w:rPr>
        <w:t xml:space="preserve"> ลูก จากสถิติภูมิอากาศจังหวัดบุรีรัมย์ของกรมอุตุนิยมวิทยา ในคาบ </w:t>
      </w:r>
      <w:r w:rsidRPr="002C16F7">
        <w:rPr>
          <w:rFonts w:ascii="TH SarabunIT๙" w:hAnsi="TH SarabunIT๙" w:cs="TH SarabunIT๙"/>
          <w:spacing w:val="-6"/>
        </w:rPr>
        <w:t>30</w:t>
      </w:r>
      <w:r w:rsidRPr="002C16F7">
        <w:rPr>
          <w:rFonts w:ascii="TH SarabunIT๙" w:hAnsi="TH SarabunIT๙" w:cs="TH SarabunIT๙"/>
          <w:spacing w:val="-6"/>
          <w:cs/>
        </w:rPr>
        <w:t xml:space="preserve"> ปี</w:t>
      </w:r>
      <w:r w:rsidRPr="002C16F7">
        <w:rPr>
          <w:rFonts w:ascii="TH SarabunIT๙" w:hAnsi="TH SarabunIT๙" w:cs="TH SarabunIT๙" w:hint="cs"/>
          <w:spacing w:val="-6"/>
          <w:cs/>
        </w:rPr>
        <w:t xml:space="preserve"> </w:t>
      </w:r>
      <w:r w:rsidRPr="002C16F7">
        <w:rPr>
          <w:rFonts w:ascii="TH SarabunIT๙" w:hAnsi="TH SarabunIT๙" w:cs="TH SarabunIT๙"/>
          <w:spacing w:val="-6"/>
          <w:cs/>
        </w:rPr>
        <w:t xml:space="preserve">(พ.ศ. </w:t>
      </w:r>
      <w:r w:rsidRPr="002C16F7">
        <w:rPr>
          <w:rFonts w:ascii="TH SarabunIT๙" w:hAnsi="TH SarabunIT๙" w:cs="TH SarabunIT๙"/>
          <w:spacing w:val="-6"/>
        </w:rPr>
        <w:t xml:space="preserve">2530-2559) </w:t>
      </w:r>
      <w:r w:rsidRPr="002C16F7">
        <w:rPr>
          <w:rFonts w:ascii="TH SarabunIT๙" w:hAnsi="TH SarabunIT๙" w:cs="TH SarabunIT๙"/>
          <w:spacing w:val="-6"/>
          <w:cs/>
        </w:rPr>
        <w:t xml:space="preserve">ของจังหวัดบุรีรัมย์ </w:t>
      </w:r>
    </w:p>
    <w:p w14:paraId="6E482E8F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jc w:val="thaiDistribute"/>
        <w:rPr>
          <w:rFonts w:ascii="TH SarabunIT๙" w:hAnsi="TH SarabunIT๙" w:cs="TH SarabunIT๙"/>
          <w:spacing w:val="-6"/>
        </w:rPr>
      </w:pPr>
    </w:p>
    <w:p w14:paraId="622F0966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jc w:val="thaiDistribute"/>
        <w:rPr>
          <w:rFonts w:ascii="TH SarabunIT๙" w:hAnsi="TH SarabunIT๙" w:cs="TH SarabunIT๙"/>
          <w:spacing w:val="-6"/>
        </w:rPr>
      </w:pPr>
      <w:r w:rsidRPr="002C16F7">
        <w:rPr>
          <w:rFonts w:ascii="TH SarabunIT๙" w:hAnsi="TH SarabunIT๙" w:cs="TH SarabunIT๙"/>
          <w:spacing w:val="-6"/>
          <w:cs/>
        </w:rPr>
        <w:t xml:space="preserve">พบว่า ฝนตกชุกมากที่สุดคือเดือนกันยายนวัดปริมาณฝนรวมเฉลี่ยได้ </w:t>
      </w:r>
      <w:r w:rsidRPr="002C16F7">
        <w:rPr>
          <w:rFonts w:ascii="TH SarabunIT๙" w:hAnsi="TH SarabunIT๙" w:cs="TH SarabunIT๙"/>
          <w:spacing w:val="-6"/>
        </w:rPr>
        <w:t>249.8</w:t>
      </w:r>
      <w:r w:rsidRPr="002C16F7">
        <w:rPr>
          <w:rFonts w:ascii="TH SarabunIT๙" w:hAnsi="TH SarabunIT๙" w:cs="TH SarabunIT๙"/>
          <w:spacing w:val="-6"/>
          <w:cs/>
        </w:rPr>
        <w:t xml:space="preserve"> มิลลิเมตร รองลงมาคือเดือนสิงหาคม </w:t>
      </w:r>
      <w:r w:rsidRPr="002C16F7">
        <w:rPr>
          <w:rFonts w:ascii="TH SarabunIT๙" w:hAnsi="TH SarabunIT๙" w:cs="TH SarabunIT๙"/>
          <w:spacing w:val="-6"/>
        </w:rPr>
        <w:t>187.9</w:t>
      </w:r>
      <w:r w:rsidRPr="002C16F7">
        <w:rPr>
          <w:rFonts w:ascii="TH SarabunIT๙" w:hAnsi="TH SarabunIT๙" w:cs="TH SarabunIT๙"/>
          <w:spacing w:val="-6"/>
          <w:cs/>
        </w:rPr>
        <w:t xml:space="preserve"> มิลลิเมตร ปริมาณฝนรวมเฉลี่ยทั้งปี เท่ากับ </w:t>
      </w:r>
      <w:r w:rsidRPr="002C16F7">
        <w:rPr>
          <w:rFonts w:ascii="TH SarabunIT๙" w:hAnsi="TH SarabunIT๙" w:cs="TH SarabunIT๙"/>
          <w:spacing w:val="-6"/>
        </w:rPr>
        <w:t>1,217.6</w:t>
      </w:r>
      <w:r w:rsidRPr="002C16F7">
        <w:rPr>
          <w:rFonts w:ascii="TH SarabunIT๙" w:hAnsi="TH SarabunIT๙" w:cs="TH SarabunIT๙"/>
          <w:spacing w:val="-6"/>
          <w:cs/>
        </w:rPr>
        <w:t xml:space="preserve"> มิลลิเมตร</w:t>
      </w:r>
    </w:p>
    <w:p w14:paraId="41888C29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  <w:spacing w:val="-6"/>
        </w:rPr>
        <w:t xml:space="preserve">2) </w:t>
      </w:r>
      <w:r w:rsidRPr="002C16F7">
        <w:rPr>
          <w:rFonts w:ascii="TH SarabunIT๙" w:hAnsi="TH SarabunIT๙" w:cs="TH SarabunIT๙"/>
          <w:spacing w:val="-6"/>
          <w:cs/>
        </w:rPr>
        <w:t>ฤดูหนาว (</w:t>
      </w:r>
      <w:r w:rsidRPr="002C16F7">
        <w:rPr>
          <w:rFonts w:ascii="TH SarabunIT๙" w:hAnsi="TH SarabunIT๙" w:cs="TH SarabunIT๙"/>
          <w:spacing w:val="-6"/>
        </w:rPr>
        <w:t xml:space="preserve">Winter Season) </w:t>
      </w:r>
      <w:r w:rsidRPr="002C16F7">
        <w:rPr>
          <w:rFonts w:ascii="TH SarabunIT๙" w:hAnsi="TH SarabunIT๙" w:cs="TH SarabunIT๙"/>
          <w:spacing w:val="-6"/>
          <w:cs/>
        </w:rPr>
        <w:t xml:space="preserve">เริ่มตั้งแต่กลางเดือนตุลาคมถึงกลางเดือนกุมภาพันธ์ ในฤดูนี้จังหวัดบุรีรัมย์ได้รับอิทธิพลจากลมมรสุมตะวันออกเฉียงเหนือ ซึ่งเป็นลมที่พัดออกจากความกดอากาศสูงหรือมวลอากาศเย็นจากประเทศจีน มีลักษณะอากาศเย็นและแห้ง ความกดอากาศสูงหรือมวลอากาศเย็น จะแผ่ปกคลุมตลอดฤดู อุณหภูมิจะลดต่ำลงทำให้มีอากาศหนาวเย็นโดยทั่วไปขึ้นอยู่กับกำลังและขนาดของมวลอากาศเย็นนั้น จากสถิติภูมิอากาศของสถานีอุตุนิยมวิทยาบุรีรัมย์ ในคาบ </w:t>
      </w:r>
      <w:r w:rsidRPr="002C16F7">
        <w:rPr>
          <w:rFonts w:ascii="TH SarabunIT๙" w:hAnsi="TH SarabunIT๙" w:cs="TH SarabunIT๙"/>
          <w:spacing w:val="-6"/>
        </w:rPr>
        <w:t>30</w:t>
      </w:r>
      <w:r w:rsidRPr="002C16F7">
        <w:rPr>
          <w:rFonts w:ascii="TH SarabunIT๙" w:hAnsi="TH SarabunIT๙" w:cs="TH SarabunIT๙"/>
          <w:spacing w:val="-6"/>
          <w:cs/>
        </w:rPr>
        <w:t xml:space="preserve"> ปี(พ.ศ. </w:t>
      </w:r>
      <w:r w:rsidRPr="002C16F7">
        <w:rPr>
          <w:rFonts w:ascii="TH SarabunIT๙" w:hAnsi="TH SarabunIT๙" w:cs="TH SarabunIT๙"/>
          <w:spacing w:val="-6"/>
        </w:rPr>
        <w:t xml:space="preserve">2530-2559) </w:t>
      </w:r>
      <w:r w:rsidRPr="002C16F7">
        <w:rPr>
          <w:rFonts w:ascii="TH SarabunIT๙" w:hAnsi="TH SarabunIT๙" w:cs="TH SarabunIT๙"/>
          <w:spacing w:val="-6"/>
          <w:cs/>
        </w:rPr>
        <w:t>ของจังหวัดบุรีรัมย์ พบว่า อากาศหนาวเย็นที่สุดอยู่ในช่วงเดือนธันวาคมถึงมกราคม</w:t>
      </w:r>
      <w:r w:rsidRPr="002C16F7">
        <w:rPr>
          <w:rFonts w:ascii="TH SarabunIT๙" w:hAnsi="TH SarabunIT๙" w:cs="TH SarabunIT๙" w:hint="cs"/>
          <w:spacing w:val="-6"/>
          <w:cs/>
        </w:rPr>
        <w:t xml:space="preserve"> </w:t>
      </w:r>
      <w:r w:rsidRPr="002C16F7">
        <w:rPr>
          <w:rFonts w:ascii="TH SarabunIT๙" w:hAnsi="TH SarabunIT๙" w:cs="TH SarabunIT๙"/>
          <w:spacing w:val="-6"/>
          <w:cs/>
        </w:rPr>
        <w:t xml:space="preserve">โดยอุณหภูมิเฉลี่ยต่ำที่สุดเดือนมกราคม </w:t>
      </w:r>
      <w:r w:rsidRPr="002C16F7">
        <w:rPr>
          <w:rFonts w:ascii="TH SarabunIT๙" w:hAnsi="TH SarabunIT๙" w:cs="TH SarabunIT๙"/>
          <w:spacing w:val="-6"/>
        </w:rPr>
        <w:t xml:space="preserve">13.0 °c </w:t>
      </w:r>
      <w:r w:rsidRPr="002C16F7">
        <w:rPr>
          <w:rFonts w:ascii="TH SarabunIT๙" w:hAnsi="TH SarabunIT๙" w:cs="TH SarabunIT๙"/>
          <w:spacing w:val="-6"/>
          <w:cs/>
        </w:rPr>
        <w:t xml:space="preserve"> และ </w:t>
      </w:r>
      <w:r w:rsidRPr="002C16F7">
        <w:rPr>
          <w:rFonts w:ascii="TH SarabunIT๙" w:hAnsi="TH SarabunIT๙" w:cs="TH SarabunIT๙"/>
          <w:spacing w:val="-6"/>
        </w:rPr>
        <w:t>13.6 °c</w:t>
      </w:r>
      <w:r w:rsidRPr="002C16F7">
        <w:rPr>
          <w:rFonts w:ascii="TH SarabunIT๙" w:hAnsi="TH SarabunIT๙" w:cs="TH SarabunIT๙"/>
          <w:spacing w:val="-6"/>
          <w:cs/>
        </w:rPr>
        <w:t xml:space="preserve"> ในเดือนธันวาคม ตามลำดับ อุณหภูมิต่ำที่สุดที่วัดของจังหวัดวัดได้เท่ากับ </w:t>
      </w:r>
      <w:r w:rsidRPr="002C16F7">
        <w:rPr>
          <w:rFonts w:ascii="TH SarabunIT๙" w:hAnsi="TH SarabunIT๙" w:cs="TH SarabunIT๙"/>
          <w:spacing w:val="-6"/>
        </w:rPr>
        <w:t>7.8 °c</w:t>
      </w:r>
      <w:r w:rsidRPr="002C16F7">
        <w:rPr>
          <w:rFonts w:ascii="TH SarabunIT๙" w:hAnsi="TH SarabunIT๙" w:cs="TH SarabunIT๙"/>
          <w:spacing w:val="-6"/>
          <w:cs/>
        </w:rPr>
        <w:t xml:space="preserve"> ในเดือนธันวาคมเมื่อปี </w:t>
      </w:r>
      <w:r w:rsidRPr="002C16F7">
        <w:rPr>
          <w:rFonts w:ascii="TH SarabunIT๙" w:hAnsi="TH SarabunIT๙" w:cs="TH SarabunIT๙"/>
          <w:spacing w:val="-6"/>
        </w:rPr>
        <w:t>2525</w:t>
      </w:r>
      <w:r w:rsidRPr="002C16F7">
        <w:rPr>
          <w:rFonts w:ascii="TH SarabunIT๙" w:hAnsi="TH SarabunIT๙" w:cs="TH SarabunIT๙"/>
          <w:spacing w:val="-6"/>
          <w:cs/>
        </w:rPr>
        <w:t xml:space="preserve">  ในฤดูนี้มักประสบปัญหาภัยแล้งเนื่องจากมีฝนลดน้อยลงอย่างมากจนถึงระดับไม่มีฝนตก ในฤดูนี้อาจมีคลื่นกระแสลมตะวันตกเคลื่อนตัวมาจากประเทศพม่าผ่านภาคเหนือของประเทศไทยเข้ามามีอิทธิพลต่อภาคตะวันออกเฉียงเหนือได้ ซึ่งอาจทำให้มีฝนฟ้าคะนองเกิดขึ้นได้ แต่ปริมาณฝนจะไม่มากนัก</w:t>
      </w:r>
    </w:p>
    <w:p w14:paraId="2E75CF45" w14:textId="77777777" w:rsidR="002C16F7" w:rsidRPr="002C16F7" w:rsidRDefault="002C16F7" w:rsidP="002C16F7">
      <w:pPr>
        <w:pStyle w:val="af4"/>
        <w:tabs>
          <w:tab w:val="left" w:pos="1620"/>
          <w:tab w:val="left" w:pos="2160"/>
          <w:tab w:val="left" w:pos="2520"/>
        </w:tabs>
        <w:spacing w:line="28" w:lineRule="atLeast"/>
        <w:ind w:firstLine="1440"/>
        <w:jc w:val="thaiDistribute"/>
        <w:rPr>
          <w:rFonts w:ascii="TH SarabunIT๙" w:hAnsi="TH SarabunIT๙" w:cs="TH SarabunIT๙"/>
          <w:color w:val="FF0000"/>
          <w:spacing w:val="-6"/>
        </w:rPr>
      </w:pP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</w:rPr>
        <w:tab/>
      </w:r>
      <w:r w:rsidRPr="002C16F7">
        <w:rPr>
          <w:rFonts w:ascii="TH SarabunIT๙" w:hAnsi="TH SarabunIT๙" w:cs="TH SarabunIT๙"/>
          <w:spacing w:val="-6"/>
        </w:rPr>
        <w:t xml:space="preserve">3) </w:t>
      </w:r>
      <w:r w:rsidRPr="002C16F7">
        <w:rPr>
          <w:rFonts w:ascii="TH SarabunIT๙" w:hAnsi="TH SarabunIT๙" w:cs="TH SarabunIT๙"/>
          <w:spacing w:val="-6"/>
          <w:cs/>
        </w:rPr>
        <w:t>ฤดูร้อน (</w:t>
      </w:r>
      <w:r w:rsidRPr="002C16F7">
        <w:rPr>
          <w:rFonts w:ascii="TH SarabunIT๙" w:hAnsi="TH SarabunIT๙" w:cs="TH SarabunIT๙"/>
          <w:spacing w:val="-6"/>
        </w:rPr>
        <w:t xml:space="preserve">Summer Season) </w:t>
      </w:r>
      <w:r w:rsidRPr="002C16F7">
        <w:rPr>
          <w:rFonts w:ascii="TH SarabunIT๙" w:hAnsi="TH SarabunIT๙" w:cs="TH SarabunIT๙"/>
          <w:spacing w:val="-6"/>
          <w:cs/>
        </w:rPr>
        <w:t xml:space="preserve">เริ่มตั้งแต่กลางเดือนกุมภาพันธ์ถึงกลางเดือนพฤษภาคม ลมที่พัด ปกคลุมในฤดูนี้ส่วนใหญ่เป็นลมใต้และลมตะวันตก และมักจะมีหย่อมความกดอากาศต่ำเนื่องจากความร้อน </w:t>
      </w:r>
      <w:r w:rsidRPr="002C16F7">
        <w:rPr>
          <w:rFonts w:ascii="TH SarabunIT๙" w:hAnsi="TH SarabunIT๙" w:cs="TH SarabunIT๙"/>
          <w:spacing w:val="-6"/>
          <w:cs/>
        </w:rPr>
        <w:lastRenderedPageBreak/>
        <w:t>(</w:t>
      </w:r>
      <w:r w:rsidRPr="002C16F7">
        <w:rPr>
          <w:rFonts w:ascii="TH SarabunIT๙" w:hAnsi="TH SarabunIT๙" w:cs="TH SarabunIT๙"/>
          <w:spacing w:val="-6"/>
        </w:rPr>
        <w:t xml:space="preserve">Heat Low) </w:t>
      </w:r>
      <w:r w:rsidRPr="002C16F7">
        <w:rPr>
          <w:rFonts w:ascii="TH SarabunIT๙" w:hAnsi="TH SarabunIT๙" w:cs="TH SarabunIT๙"/>
          <w:spacing w:val="-6"/>
          <w:cs/>
        </w:rPr>
        <w:t xml:space="preserve">ปกคลุมตลอดฤดู ทำให้มีอากาศร้อนโดยทั่วไป บางวันมีอากาศร้อนจัด สามารถวัดอุณหภูมิได้สูงถึง </w:t>
      </w:r>
      <w:r w:rsidRPr="002C16F7">
        <w:rPr>
          <w:rFonts w:ascii="TH SarabunIT๙" w:hAnsi="TH SarabunIT๙" w:cs="TH SarabunIT๙"/>
          <w:spacing w:val="-6"/>
        </w:rPr>
        <w:t>41 °c</w:t>
      </w:r>
      <w:r w:rsidRPr="002C16F7">
        <w:rPr>
          <w:rFonts w:ascii="TH SarabunIT๙" w:hAnsi="TH SarabunIT๙" w:cs="TH SarabunIT๙"/>
          <w:spacing w:val="-6"/>
          <w:cs/>
        </w:rPr>
        <w:t xml:space="preserve"> ขึ้นไป จากสถิติภูมิอากาศของกรมอุตุนิยมวิทยาของจังหวัดบุรีรัมย์ คาบ </w:t>
      </w:r>
      <w:r w:rsidRPr="002C16F7">
        <w:rPr>
          <w:rFonts w:ascii="TH SarabunIT๙" w:hAnsi="TH SarabunIT๙" w:cs="TH SarabunIT๙"/>
          <w:spacing w:val="-6"/>
        </w:rPr>
        <w:t>30</w:t>
      </w:r>
      <w:r w:rsidRPr="002C16F7">
        <w:rPr>
          <w:rFonts w:ascii="TH SarabunIT๙" w:hAnsi="TH SarabunIT๙" w:cs="TH SarabunIT๙"/>
          <w:spacing w:val="-6"/>
          <w:cs/>
        </w:rPr>
        <w:t xml:space="preserve"> ปี</w:t>
      </w:r>
      <w:r w:rsidRPr="002C16F7">
        <w:rPr>
          <w:rFonts w:ascii="TH SarabunIT๙" w:hAnsi="TH SarabunIT๙" w:cs="TH SarabunIT๙" w:hint="cs"/>
          <w:spacing w:val="-6"/>
          <w:cs/>
        </w:rPr>
        <w:t xml:space="preserve"> </w:t>
      </w:r>
      <w:r w:rsidRPr="002C16F7">
        <w:rPr>
          <w:rFonts w:ascii="TH SarabunIT๙" w:hAnsi="TH SarabunIT๙" w:cs="TH SarabunIT๙"/>
          <w:spacing w:val="-6"/>
          <w:cs/>
        </w:rPr>
        <w:t xml:space="preserve">(พ.ศ. </w:t>
      </w:r>
      <w:r w:rsidRPr="002C16F7">
        <w:rPr>
          <w:rFonts w:ascii="TH SarabunIT๙" w:hAnsi="TH SarabunIT๙" w:cs="TH SarabunIT๙"/>
          <w:spacing w:val="-6"/>
        </w:rPr>
        <w:t>2530-2559)</w:t>
      </w:r>
      <w:r w:rsidRPr="002C16F7">
        <w:rPr>
          <w:rFonts w:ascii="TH SarabunIT๙" w:hAnsi="TH SarabunIT๙" w:cs="TH SarabunIT๙"/>
          <w:spacing w:val="-6"/>
          <w:cs/>
        </w:rPr>
        <w:t xml:space="preserve">พบว่า เดือนเมษายน เป็นเดือนที่มีอากาศร้อนมากที่สุด </w:t>
      </w:r>
      <w:r w:rsidRPr="002C16F7">
        <w:rPr>
          <w:rFonts w:ascii="TH SarabunIT๙" w:hAnsi="TH SarabunIT๙" w:cs="TH SarabunIT๙"/>
          <w:spacing w:val="-10"/>
          <w:cs/>
        </w:rPr>
        <w:t xml:space="preserve">อุณหภูมิสูงที่สุดที่เคยวัดได้ </w:t>
      </w:r>
      <w:r w:rsidRPr="002C16F7">
        <w:rPr>
          <w:rFonts w:ascii="TH SarabunIT๙" w:hAnsi="TH SarabunIT๙" w:cs="TH SarabunIT๙"/>
          <w:spacing w:val="-10"/>
        </w:rPr>
        <w:t xml:space="preserve">43.0 °c </w:t>
      </w:r>
      <w:r w:rsidRPr="002C16F7">
        <w:rPr>
          <w:rFonts w:ascii="TH SarabunIT๙" w:hAnsi="TH SarabunIT๙" w:cs="TH SarabunIT๙"/>
          <w:spacing w:val="-10"/>
          <w:cs/>
        </w:rPr>
        <w:t xml:space="preserve"> เมื่อปี </w:t>
      </w:r>
      <w:r w:rsidRPr="002C16F7">
        <w:rPr>
          <w:rFonts w:ascii="TH SarabunIT๙" w:hAnsi="TH SarabunIT๙" w:cs="TH SarabunIT๙"/>
          <w:spacing w:val="-10"/>
        </w:rPr>
        <w:t>2559</w:t>
      </w:r>
      <w:r w:rsidRPr="002C16F7">
        <w:rPr>
          <w:rFonts w:ascii="TH SarabunIT๙" w:hAnsi="TH SarabunIT๙" w:cs="TH SarabunIT๙"/>
          <w:spacing w:val="-10"/>
          <w:cs/>
        </w:rPr>
        <w:t xml:space="preserve">  โดยค่าเฉลี่ยอุณหภูมิสูงสุดเดือนเมษายนคือ </w:t>
      </w:r>
      <w:r w:rsidRPr="002C16F7">
        <w:rPr>
          <w:rFonts w:ascii="TH SarabunIT๙" w:hAnsi="TH SarabunIT๙" w:cs="TH SarabunIT๙"/>
          <w:spacing w:val="-10"/>
        </w:rPr>
        <w:t>40.2 °</w:t>
      </w:r>
      <w:r w:rsidRPr="002C16F7">
        <w:rPr>
          <w:rFonts w:ascii="TH SarabunIT๙" w:hAnsi="TH SarabunIT๙" w:cs="TH SarabunIT๙"/>
          <w:spacing w:val="-6"/>
        </w:rPr>
        <w:t>c</w:t>
      </w:r>
      <w:r w:rsidRPr="002C16F7">
        <w:rPr>
          <w:rFonts w:ascii="TH SarabunIT๙" w:hAnsi="TH SarabunIT๙" w:cs="TH SarabunIT๙"/>
          <w:spacing w:val="-6"/>
          <w:cs/>
        </w:rPr>
        <w:t xml:space="preserve">  ในฤดูนี้จะมีบางช่วงที่มีมวลอากาศเย็นจากประเทศจีนแผ่ลงมา จะเกิดการปะทะกับมวลอากาศร้อนที่ปกคลุมอยู่ก่อนแล้ว ทำให้เกิดพายุฝนฟ้าคะนอง ลมกระโชกแรง บางครั้งมีลูกเห็บตกเกิดขึ้นด้วย เราเรียก พายุชนิดนี้ว่า พายุฤดูร้อน (</w:t>
      </w:r>
      <w:r w:rsidRPr="002C16F7">
        <w:rPr>
          <w:rFonts w:ascii="TH SarabunIT๙" w:hAnsi="TH SarabunIT๙" w:cs="TH SarabunIT๙"/>
          <w:spacing w:val="-6"/>
        </w:rPr>
        <w:t xml:space="preserve">Summer Storm) </w:t>
      </w:r>
      <w:r w:rsidRPr="002C16F7">
        <w:rPr>
          <w:rFonts w:ascii="TH SarabunIT๙" w:hAnsi="TH SarabunIT๙" w:cs="TH SarabunIT๙"/>
          <w:spacing w:val="-6"/>
          <w:cs/>
        </w:rPr>
        <w:t>ฝนที่ตกลงมาในฤดูนี้ยังมีปริมาณน้อยมักไม่เพียงพอต่อการเพาะปลูก</w:t>
      </w:r>
    </w:p>
    <w:p w14:paraId="789D63C1" w14:textId="77777777" w:rsidR="0024294A" w:rsidRPr="0024294A" w:rsidRDefault="0024294A" w:rsidP="0024294A">
      <w:pPr>
        <w:numPr>
          <w:ilvl w:val="0"/>
          <w:numId w:val="28"/>
        </w:num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24294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24294A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การใช้ประโยชน์ที่ดิน</w:t>
      </w:r>
    </w:p>
    <w:p w14:paraId="4908CD36" w14:textId="77777777" w:rsidR="0024294A" w:rsidRPr="0024294A" w:rsidRDefault="0024294A" w:rsidP="0024294A">
      <w:pPr>
        <w:tabs>
          <w:tab w:val="left" w:pos="1620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24294A">
        <w:rPr>
          <w:rFonts w:ascii="TH SarabunIT๙" w:hAnsi="TH SarabunIT๙" w:cs="TH SarabunIT๙" w:hint="cs"/>
          <w:color w:val="000000"/>
          <w:cs/>
        </w:rPr>
        <w:t xml:space="preserve">จังหวัดบุรีรัมย์มีพื้นที่ทั้งหมด </w:t>
      </w:r>
      <w:r w:rsidRPr="0024294A">
        <w:rPr>
          <w:rFonts w:ascii="TH SarabunIT๙" w:hAnsi="TH SarabunIT๙" w:cs="TH SarabunIT๙"/>
          <w:color w:val="000000"/>
          <w:cs/>
        </w:rPr>
        <w:t>6</w:t>
      </w:r>
      <w:r w:rsidRPr="0024294A">
        <w:rPr>
          <w:rFonts w:ascii="TH SarabunIT๙" w:hAnsi="TH SarabunIT๙" w:cs="TH SarabunIT๙"/>
          <w:color w:val="000000"/>
        </w:rPr>
        <w:t>,</w:t>
      </w:r>
      <w:r w:rsidRPr="0024294A">
        <w:rPr>
          <w:rFonts w:ascii="TH SarabunIT๙" w:hAnsi="TH SarabunIT๙" w:cs="TH SarabunIT๙"/>
          <w:color w:val="000000"/>
          <w:cs/>
        </w:rPr>
        <w:t>451</w:t>
      </w:r>
      <w:r w:rsidRPr="0024294A">
        <w:rPr>
          <w:rFonts w:ascii="TH SarabunIT๙" w:hAnsi="TH SarabunIT๙" w:cs="TH SarabunIT๙"/>
          <w:color w:val="000000"/>
        </w:rPr>
        <w:t>,</w:t>
      </w:r>
      <w:r w:rsidRPr="0024294A">
        <w:rPr>
          <w:rFonts w:ascii="TH SarabunIT๙" w:hAnsi="TH SarabunIT๙" w:cs="TH SarabunIT๙"/>
          <w:color w:val="000000"/>
          <w:cs/>
        </w:rPr>
        <w:t>178</w:t>
      </w:r>
      <w:r w:rsidRPr="0024294A">
        <w:rPr>
          <w:rFonts w:ascii="TH SarabunIT๙" w:hAnsi="TH SarabunIT๙" w:cs="TH SarabunIT๙" w:hint="cs"/>
          <w:color w:val="000000"/>
          <w:cs/>
        </w:rPr>
        <w:t xml:space="preserve"> ไร่ สภาพการใช้ประโยชน์ที่ดินของจังหวัดประกอบด้วย 4 ส่วนหลัก ได้แก่ พื้นที่เกษตรกรรม พื้นที่ป่าไม้ พื้นที่แหล่งน้ำ และพื้นที่ชุมชนและสิ่งก่อสร้าง ซึ่งพื้นที่ส่วนใหญ่เป็นพื้นที่เกษตรกรรม สำหรับปี พ.ศ. 2560 มีพื้นที่เกษตรกรรมร้อยละ </w:t>
      </w:r>
      <w:r w:rsidRPr="0024294A">
        <w:rPr>
          <w:rFonts w:ascii="TH SarabunIT๙" w:hAnsi="TH SarabunIT๙" w:cs="TH SarabunIT๙"/>
          <w:b/>
          <w:bCs/>
          <w:color w:val="000000"/>
        </w:rPr>
        <w:t>78.08</w:t>
      </w:r>
      <w:r w:rsidRPr="0024294A">
        <w:rPr>
          <w:rFonts w:ascii="TH SarabunIT๙" w:hAnsi="TH SarabunIT๙" w:cs="TH SarabunIT๙" w:hint="cs"/>
          <w:color w:val="000000"/>
          <w:cs/>
        </w:rPr>
        <w:t xml:space="preserve"> รองลงมาเป็นพื้นที่ป่าไม้ร้อยละ 9.30 พื้นที่ชุมชนและสิ่งก่อสร้างร้อยละ 7.33 และสุดท้ายคือพื้นที่แหล่งน้ำคิดเป็นร้อยละ 3.83</w:t>
      </w:r>
    </w:p>
    <w:p w14:paraId="71B5723F" w14:textId="77777777" w:rsidR="00F93955" w:rsidRPr="00F93955" w:rsidRDefault="00F93955" w:rsidP="00F93955">
      <w:pPr>
        <w:numPr>
          <w:ilvl w:val="0"/>
          <w:numId w:val="28"/>
        </w:num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825DD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F93955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โครงสร้างพื้นฐาน</w:t>
      </w:r>
    </w:p>
    <w:p w14:paraId="58ECCEBA" w14:textId="77777777" w:rsidR="00F93955" w:rsidRPr="00F93955" w:rsidRDefault="00F93955" w:rsidP="00F93955">
      <w:pPr>
        <w:ind w:left="1080" w:firstLine="763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F93955">
        <w:rPr>
          <w:rFonts w:ascii="TH SarabunIT๙" w:hAnsi="TH SarabunIT๙" w:cs="TH SarabunIT๙"/>
          <w:b/>
          <w:bCs/>
          <w:color w:val="000000"/>
          <w:cs/>
        </w:rPr>
        <w:t>การคมนาคมขนส่ง</w:t>
      </w:r>
    </w:p>
    <w:p w14:paraId="0FC38885" w14:textId="77777777" w:rsidR="00F93955" w:rsidRPr="00F93955" w:rsidRDefault="00F93955" w:rsidP="00F93955">
      <w:pPr>
        <w:pStyle w:val="aa"/>
        <w:tabs>
          <w:tab w:val="left" w:pos="1843"/>
        </w:tabs>
        <w:jc w:val="thaiDistribute"/>
        <w:rPr>
          <w:rFonts w:ascii="TH SarabunIT๙" w:hAnsi="TH SarabunIT๙" w:cs="TH SarabunIT๙"/>
          <w:color w:val="000000"/>
        </w:rPr>
      </w:pPr>
      <w:r w:rsidRPr="00F93955">
        <w:rPr>
          <w:rFonts w:ascii="TH SarabunIT๙" w:hAnsi="TH SarabunIT๙" w:cs="TH SarabunIT๙"/>
          <w:color w:val="000000"/>
          <w:cs/>
        </w:rPr>
        <w:tab/>
        <w:t xml:space="preserve">จังหวัดบุรีรัมย์ มีทางหลวงแผ่นดิน  ทางหลวงจังหวัด  ตลอดจนทางหลวงท้องถิ่น  </w:t>
      </w:r>
      <w:r w:rsidRPr="00F93955">
        <w:rPr>
          <w:rFonts w:ascii="TH SarabunIT๙" w:hAnsi="TH SarabunIT๙" w:cs="TH SarabunIT๙"/>
          <w:color w:val="000000"/>
        </w:rPr>
        <w:t>(</w:t>
      </w:r>
      <w:r w:rsidRPr="00F93955">
        <w:rPr>
          <w:rFonts w:ascii="TH SarabunIT๙" w:hAnsi="TH SarabunIT๙" w:cs="TH SarabunIT๙"/>
          <w:color w:val="000000"/>
          <w:cs/>
        </w:rPr>
        <w:t>ทางหลวงชนบท</w:t>
      </w:r>
      <w:r w:rsidRPr="00F93955">
        <w:rPr>
          <w:rFonts w:ascii="TH SarabunIT๙" w:hAnsi="TH SarabunIT๙" w:cs="TH SarabunIT๙"/>
          <w:color w:val="000000"/>
        </w:rPr>
        <w:t xml:space="preserve">)  </w:t>
      </w:r>
      <w:r w:rsidRPr="00F93955">
        <w:rPr>
          <w:rFonts w:ascii="TH SarabunIT๙" w:hAnsi="TH SarabunIT๙" w:cs="TH SarabunIT๙"/>
          <w:color w:val="000000"/>
          <w:cs/>
        </w:rPr>
        <w:t>ที่สามารถใช้เดินทางติดต่อภายในจังหวัด  และระหว่างจังหวัดได้สะดวกทุกฤดูกาล  มีเส้นทางรถไฟสายตะวันออกเฉียงเหนือผ่านจังหวัดบุรีรัมย์ในเขตท้องที่อำเภอลำปลายมาศ อำเภอเมือง อำเภอห้วยราช และอำเภอกระสัง นอกจากนั้นยังสามารถเดินทาง</w:t>
      </w:r>
      <w:r w:rsidRPr="00F93955">
        <w:rPr>
          <w:rFonts w:ascii="TH SarabunIT๙" w:hAnsi="TH SarabunIT๙" w:cs="TH SarabunIT๙" w:hint="cs"/>
          <w:color w:val="000000"/>
          <w:cs/>
        </w:rPr>
        <w:t xml:space="preserve">   </w:t>
      </w:r>
      <w:r w:rsidRPr="00F93955">
        <w:rPr>
          <w:rFonts w:ascii="TH SarabunIT๙" w:hAnsi="TH SarabunIT๙" w:cs="TH SarabunIT๙" w:hint="cs"/>
          <w:color w:val="000000"/>
          <w:spacing w:val="-6"/>
          <w:cs/>
        </w:rPr>
        <w:t>ทาง</w:t>
      </w:r>
      <w:r w:rsidRPr="00F93955">
        <w:rPr>
          <w:rFonts w:ascii="TH SarabunIT๙" w:hAnsi="TH SarabunIT๙" w:cs="TH SarabunIT๙"/>
          <w:color w:val="000000"/>
          <w:spacing w:val="-6"/>
          <w:cs/>
        </w:rPr>
        <w:t>อากาศโดยเครื่องบิน</w:t>
      </w:r>
      <w:r w:rsidRPr="00F93955">
        <w:rPr>
          <w:rFonts w:ascii="TH SarabunIT๙" w:hAnsi="TH SarabunIT๙" w:cs="TH SarabunIT๙" w:hint="cs"/>
          <w:color w:val="000000"/>
          <w:spacing w:val="-6"/>
          <w:cs/>
        </w:rPr>
        <w:t>ได้</w:t>
      </w:r>
      <w:r w:rsidRPr="00F93955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F93955">
        <w:rPr>
          <w:rFonts w:ascii="TH SarabunIT๙" w:hAnsi="TH SarabunIT๙" w:cs="TH SarabunIT๙" w:hint="cs"/>
          <w:color w:val="000000"/>
          <w:spacing w:val="-6"/>
          <w:cs/>
        </w:rPr>
        <w:t>โดยมีเครื่องบินของบริษัทนกแอร์จำกัด และบริษัทไทยแอร์เอเชีย จำกัดเดินทางจากสนามบินจังหวัดบุรีรัมย์-กรุงเทพ ,กรุงเทพฯ-บุรีรัมย์ ทุก</w:t>
      </w:r>
      <w:r w:rsidRPr="00F93955">
        <w:rPr>
          <w:rFonts w:ascii="TH SarabunIT๙" w:hAnsi="TH SarabunIT๙" w:cs="TH SarabunIT๙" w:hint="cs"/>
          <w:color w:val="000000"/>
          <w:cs/>
        </w:rPr>
        <w:t>วันๆ ละ 10 เที่ยวบิน ไป-กลับ</w:t>
      </w:r>
    </w:p>
    <w:p w14:paraId="5B590CB7" w14:textId="77777777" w:rsidR="00F93955" w:rsidRPr="00F93955" w:rsidRDefault="00F93955" w:rsidP="00F93955">
      <w:pPr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825DD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Pr="00825DDB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Pr="00F93955">
        <w:rPr>
          <w:rFonts w:ascii="TH SarabunIT๙" w:hAnsi="TH SarabunIT๙" w:cs="TH SarabunIT๙" w:hint="cs"/>
          <w:b/>
          <w:bCs/>
          <w:color w:val="000000"/>
          <w:cs/>
        </w:rPr>
        <w:t xml:space="preserve">สภาพทางเศรษฐกิจ  </w:t>
      </w:r>
      <w:r w:rsidRPr="00F93955">
        <w:rPr>
          <w:rFonts w:ascii="TH SarabunIT๙" w:hAnsi="TH SarabunIT๙" w:cs="TH SarabunIT๙"/>
          <w:color w:val="000000"/>
          <w:cs/>
        </w:rPr>
        <w:t>โครงสร้างทางเศรษฐกิจของจังหวัดบุรีรัมย์  ขึ้นกับการผลิต  ๔</w:t>
      </w:r>
      <w:r w:rsidRPr="00F93955">
        <w:rPr>
          <w:rFonts w:ascii="TH SarabunIT๙" w:hAnsi="TH SarabunIT๙" w:cs="TH SarabunIT๙"/>
          <w:color w:val="000000"/>
        </w:rPr>
        <w:t xml:space="preserve"> </w:t>
      </w:r>
      <w:r w:rsidRPr="00F93955">
        <w:rPr>
          <w:rFonts w:ascii="TH SarabunIT๙" w:hAnsi="TH SarabunIT๙" w:cs="TH SarabunIT๙"/>
          <w:color w:val="000000"/>
          <w:cs/>
        </w:rPr>
        <w:t xml:space="preserve"> สาขาหลัก ได้แก่ สาขาเกษตร</w:t>
      </w:r>
      <w:r w:rsidRPr="00F93955">
        <w:rPr>
          <w:rFonts w:ascii="TH SarabunIT๙" w:hAnsi="TH SarabunIT๙" w:cs="TH SarabunIT๙" w:hint="cs"/>
          <w:color w:val="000000"/>
          <w:cs/>
        </w:rPr>
        <w:t xml:space="preserve">  </w:t>
      </w:r>
      <w:r w:rsidRPr="00F93955">
        <w:rPr>
          <w:rFonts w:ascii="TH SarabunIT๙" w:hAnsi="TH SarabunIT๙" w:cs="TH SarabunIT๙"/>
          <w:color w:val="000000"/>
          <w:cs/>
        </w:rPr>
        <w:t>สาขาการค้า</w:t>
      </w:r>
      <w:r w:rsidRPr="00F93955">
        <w:rPr>
          <w:rFonts w:ascii="TH SarabunIT๙" w:hAnsi="TH SarabunIT๙" w:cs="TH SarabunIT๙" w:hint="cs"/>
          <w:color w:val="000000"/>
          <w:cs/>
        </w:rPr>
        <w:t xml:space="preserve">  </w:t>
      </w:r>
      <w:r w:rsidRPr="00F93955">
        <w:rPr>
          <w:rFonts w:ascii="TH SarabunIT๙" w:hAnsi="TH SarabunIT๙" w:cs="TH SarabunIT๙"/>
          <w:color w:val="000000"/>
          <w:cs/>
        </w:rPr>
        <w:t>สาขาอุตสาหกรรม</w:t>
      </w:r>
      <w:r w:rsidRPr="00F93955">
        <w:rPr>
          <w:rFonts w:ascii="TH SarabunIT๙" w:hAnsi="TH SarabunIT๙" w:cs="TH SarabunIT๙" w:hint="cs"/>
          <w:color w:val="000000"/>
          <w:cs/>
        </w:rPr>
        <w:t xml:space="preserve">  </w:t>
      </w:r>
      <w:r w:rsidRPr="00F93955">
        <w:rPr>
          <w:rFonts w:ascii="TH SarabunIT๙" w:hAnsi="TH SarabunIT๙" w:cs="TH SarabunIT๙"/>
          <w:color w:val="000000"/>
          <w:cs/>
        </w:rPr>
        <w:t>และสาขาการบริการ</w:t>
      </w:r>
    </w:p>
    <w:p w14:paraId="02499D61" w14:textId="77777777" w:rsidR="002C16F7" w:rsidRPr="00F93955" w:rsidRDefault="00F93955" w:rsidP="00F93955">
      <w:pPr>
        <w:tabs>
          <w:tab w:val="left" w:pos="1260"/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 w:rsidRPr="00F93955">
        <w:rPr>
          <w:rFonts w:ascii="TH SarabunIT๙" w:hAnsi="TH SarabunIT๙" w:cs="TH SarabunIT๙"/>
          <w:color w:val="000000"/>
        </w:rPr>
        <w:tab/>
      </w:r>
      <w:r w:rsidRPr="00F93955">
        <w:rPr>
          <w:rFonts w:ascii="TH SarabunIT๙" w:hAnsi="TH SarabunIT๙" w:cs="TH SarabunIT๙"/>
          <w:color w:val="000000"/>
        </w:rPr>
        <w:tab/>
      </w:r>
      <w:r w:rsidRPr="00F93955">
        <w:rPr>
          <w:rFonts w:ascii="TH SarabunIT๙" w:hAnsi="TH SarabunIT๙" w:cs="TH SarabunIT๙"/>
          <w:b/>
          <w:bCs/>
          <w:color w:val="000000"/>
        </w:rPr>
        <w:t xml:space="preserve">- </w:t>
      </w:r>
      <w:r w:rsidRPr="00F93955">
        <w:rPr>
          <w:rFonts w:ascii="TH SarabunIT๙" w:hAnsi="TH SarabunIT๙" w:cs="TH SarabunIT๙"/>
          <w:b/>
          <w:bCs/>
          <w:color w:val="000000"/>
          <w:cs/>
        </w:rPr>
        <w:t xml:space="preserve"> ภาคการเกษตร  </w:t>
      </w:r>
      <w:r w:rsidRPr="00F93955">
        <w:rPr>
          <w:rFonts w:ascii="TH SarabunIT๙" w:hAnsi="TH SarabunIT๙" w:cs="TH SarabunIT๙" w:hint="cs"/>
          <w:color w:val="000000"/>
          <w:cs/>
        </w:rPr>
        <w:t xml:space="preserve"> ด้านการเกษตร จังหวัดบุรีรัมย์มีพืชเศรษฐกิจที่สำคัญ 4 ชนิด ได้แก่</w:t>
      </w:r>
      <w:r w:rsidRPr="00F93955">
        <w:rPr>
          <w:rFonts w:ascii="TH SarabunIT๙" w:hAnsi="TH SarabunIT๙" w:cs="TH SarabunIT๙"/>
          <w:color w:val="000000"/>
          <w:cs/>
        </w:rPr>
        <w:t xml:space="preserve">  ข้าว </w:t>
      </w:r>
      <w:r w:rsidRPr="00F93955">
        <w:rPr>
          <w:rFonts w:ascii="TH SarabunIT๙" w:hAnsi="TH SarabunIT๙" w:cs="TH SarabunIT๙" w:hint="cs"/>
          <w:color w:val="000000"/>
          <w:cs/>
        </w:rPr>
        <w:t>อ้อย มันสำปะหลัง  และยางพารา</w:t>
      </w:r>
    </w:p>
    <w:p w14:paraId="5D273DFF" w14:textId="77777777" w:rsidR="00A4527F" w:rsidRPr="00DA49E3" w:rsidRDefault="00DA49E3" w:rsidP="00DA49E3">
      <w:pPr>
        <w:pStyle w:val="aa"/>
        <w:tabs>
          <w:tab w:val="clear" w:pos="1965"/>
        </w:tabs>
        <w:ind w:firstLine="1440"/>
        <w:rPr>
          <w:rFonts w:ascii="TH SarabunIT๙" w:eastAsia="Angsana New" w:hAnsi="TH SarabunIT๙" w:cs="TH SarabunIT๙"/>
        </w:rPr>
      </w:pPr>
      <w:r w:rsidRPr="00DA49E3">
        <w:rPr>
          <w:rFonts w:ascii="TH SarabunIT๙" w:hAnsi="TH SarabunIT๙" w:cs="TH SarabunIT๙"/>
          <w:b/>
          <w:bCs/>
          <w:color w:val="000000"/>
          <w:cs/>
        </w:rPr>
        <w:t>-  ภาคอุตสาหกรรม</w:t>
      </w:r>
      <w:r w:rsidRPr="00DA49E3">
        <w:rPr>
          <w:rFonts w:ascii="TH SarabunIT๙" w:hAnsi="TH SarabunIT๙" w:cs="TH SarabunIT๙"/>
          <w:color w:val="000000"/>
          <w:cs/>
        </w:rPr>
        <w:t xml:space="preserve">  </w:t>
      </w:r>
      <w:r w:rsidRPr="00DA49E3">
        <w:rPr>
          <w:rFonts w:ascii="TH SarabunIT๙" w:hAnsi="TH SarabunIT๙" w:cs="TH SarabunIT๙" w:hint="cs"/>
          <w:color w:val="000000"/>
          <w:spacing w:val="-4"/>
          <w:cs/>
        </w:rPr>
        <w:t xml:space="preserve">ข้อมูล ปี 2560  </w:t>
      </w:r>
      <w:r w:rsidRPr="00DA49E3">
        <w:rPr>
          <w:rFonts w:ascii="TH SarabunIT๙" w:hAnsi="TH SarabunIT๙" w:cs="TH SarabunIT๙"/>
          <w:color w:val="000000"/>
          <w:spacing w:val="-4"/>
          <w:cs/>
        </w:rPr>
        <w:t xml:space="preserve">มีโรงงานอุตสาหกรรม  จำนวน  </w:t>
      </w:r>
      <w:r w:rsidRPr="00DA49E3">
        <w:rPr>
          <w:rFonts w:ascii="TH SarabunIT๙" w:hAnsi="TH SarabunIT๙" w:cs="TH SarabunIT๙" w:hint="cs"/>
          <w:color w:val="000000"/>
          <w:spacing w:val="-4"/>
          <w:cs/>
        </w:rPr>
        <w:t>582</w:t>
      </w:r>
      <w:r w:rsidRPr="00DA49E3">
        <w:rPr>
          <w:rFonts w:ascii="TH SarabunIT๙" w:hAnsi="TH SarabunIT๙" w:cs="TH SarabunIT๙"/>
          <w:color w:val="000000"/>
          <w:spacing w:val="-4"/>
        </w:rPr>
        <w:t xml:space="preserve">  </w:t>
      </w:r>
      <w:r w:rsidRPr="00DA49E3">
        <w:rPr>
          <w:rFonts w:ascii="TH SarabunIT๙" w:hAnsi="TH SarabunIT๙" w:cs="TH SarabunIT๙" w:hint="cs"/>
          <w:color w:val="000000"/>
          <w:spacing w:val="-4"/>
          <w:cs/>
        </w:rPr>
        <w:t xml:space="preserve">แห่ง </w:t>
      </w:r>
      <w:r w:rsidRPr="00DA49E3"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เงินลงทุน </w:t>
      </w:r>
      <w:r w:rsidRPr="00DA49E3">
        <w:rPr>
          <w:rFonts w:ascii="TH SarabunIT๙" w:hAnsi="TH SarabunIT๙" w:cs="TH SarabunIT๙"/>
          <w:color w:val="000000"/>
        </w:rPr>
        <w:t>27,251.50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 ล้านบาท เพิ่มขึ้นจากปีก่อนที่มีมูลค่าการลงทุน </w:t>
      </w:r>
      <w:r w:rsidRPr="00DA49E3">
        <w:rPr>
          <w:rFonts w:ascii="TH SarabunIT๙" w:hAnsi="TH SarabunIT๙" w:cs="TH SarabunIT๙"/>
          <w:color w:val="000000"/>
          <w:cs/>
        </w:rPr>
        <w:t>26</w:t>
      </w:r>
      <w:r w:rsidRPr="00DA49E3">
        <w:rPr>
          <w:rFonts w:ascii="TH SarabunIT๙" w:hAnsi="TH SarabunIT๙" w:cs="TH SarabunIT๙"/>
          <w:color w:val="000000"/>
        </w:rPr>
        <w:t>,</w:t>
      </w:r>
      <w:r w:rsidRPr="00DA49E3">
        <w:rPr>
          <w:rFonts w:ascii="TH SarabunIT๙" w:hAnsi="TH SarabunIT๙" w:cs="TH SarabunIT๙"/>
          <w:color w:val="000000"/>
          <w:cs/>
        </w:rPr>
        <w:t>705.04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 ล้านบาท </w:t>
      </w:r>
      <w:r w:rsidRPr="00DA49E3">
        <w:rPr>
          <w:rFonts w:ascii="TH SarabunIT๙" w:hAnsi="TH SarabunIT๙" w:cs="TH SarabunIT๙" w:hint="cs"/>
          <w:color w:val="000000"/>
          <w:cs/>
        </w:rPr>
        <w:br/>
      </w:r>
      <w:r w:rsidRPr="00DA49E3">
        <w:rPr>
          <w:rFonts w:ascii="TH SarabunIT๙" w:hAnsi="TH SarabunIT๙" w:cs="TH SarabunIT๙"/>
          <w:color w:val="000000"/>
          <w:cs/>
        </w:rPr>
        <w:t xml:space="preserve">ส่วนใหญ่เป็นโรงงานอุตสาหกรรมการเกษตร 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เช่น </w:t>
      </w:r>
      <w:r w:rsidRPr="00DA49E3">
        <w:rPr>
          <w:rFonts w:ascii="TH SarabunIT๙" w:hAnsi="TH SarabunIT๙" w:cs="TH SarabunIT๙"/>
          <w:color w:val="000000"/>
          <w:cs/>
        </w:rPr>
        <w:t xml:space="preserve">โรงสีข้าว 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 </w:t>
      </w:r>
      <w:r w:rsidRPr="00DA49E3">
        <w:rPr>
          <w:rFonts w:ascii="TH SarabunIT๙" w:hAnsi="TH SarabunIT๙" w:cs="TH SarabunIT๙"/>
          <w:color w:val="000000"/>
          <w:cs/>
        </w:rPr>
        <w:t>โรงงาน</w:t>
      </w:r>
      <w:r w:rsidRPr="00DA49E3">
        <w:rPr>
          <w:rFonts w:ascii="TH SarabunIT๙" w:hAnsi="TH SarabunIT๙" w:cs="TH SarabunIT๙" w:hint="cs"/>
          <w:color w:val="000000"/>
          <w:cs/>
        </w:rPr>
        <w:t>แปรรูปมันสำปะหลัง โรงงานน้ำตาล   โรงงานผลิตยางแผ่น ยางแท่ง เป็นต้น</w:t>
      </w:r>
      <w:r w:rsidRPr="00DA49E3">
        <w:rPr>
          <w:rFonts w:ascii="TH SarabunIT๙" w:hAnsi="TH SarabunIT๙" w:cs="TH SarabunIT๙"/>
          <w:color w:val="000000"/>
          <w:cs/>
        </w:rPr>
        <w:t xml:space="preserve"> การลงทุนส่วนใหญ่เป็นภาค</w:t>
      </w:r>
      <w:r w:rsidRPr="00DA49E3">
        <w:rPr>
          <w:rFonts w:ascii="TH SarabunIT๙" w:hAnsi="TH SarabunIT๙" w:cs="TH SarabunIT๙" w:hint="cs"/>
          <w:color w:val="000000"/>
          <w:cs/>
        </w:rPr>
        <w:t>การ</w:t>
      </w:r>
      <w:r w:rsidRPr="00DA49E3">
        <w:rPr>
          <w:rFonts w:ascii="TH SarabunIT๙" w:hAnsi="TH SarabunIT๙" w:cs="TH SarabunIT๙"/>
          <w:color w:val="000000"/>
          <w:cs/>
        </w:rPr>
        <w:t xml:space="preserve">เกษตร 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 </w:t>
      </w:r>
      <w:r w:rsidRPr="00DA49E3">
        <w:rPr>
          <w:rFonts w:ascii="TH SarabunIT๙" w:hAnsi="TH SarabunIT๙" w:cs="TH SarabunIT๙"/>
          <w:color w:val="000000"/>
          <w:cs/>
        </w:rPr>
        <w:t xml:space="preserve">รองลงมาได้แก่ </w:t>
      </w:r>
      <w:r w:rsidRPr="00DA49E3">
        <w:rPr>
          <w:rFonts w:ascii="TH SarabunIT๙" w:hAnsi="TH SarabunIT๙" w:cs="TH SarabunIT๙" w:hint="cs"/>
          <w:color w:val="000000"/>
          <w:cs/>
        </w:rPr>
        <w:t xml:space="preserve">อาหาร เครื่องดื่ม </w:t>
      </w:r>
      <w:r w:rsidRPr="00DA49E3">
        <w:rPr>
          <w:rFonts w:ascii="TH SarabunIT๙" w:hAnsi="TH SarabunIT๙" w:cs="TH SarabunIT๙"/>
          <w:color w:val="000000"/>
          <w:cs/>
        </w:rPr>
        <w:t xml:space="preserve">เสื้อผ้า </w:t>
      </w:r>
      <w:r w:rsidRPr="00DA49E3">
        <w:rPr>
          <w:rFonts w:ascii="TH SarabunIT๙" w:hAnsi="TH SarabunIT๙" w:cs="TH SarabunIT๙" w:hint="cs"/>
          <w:color w:val="000000"/>
          <w:cs/>
        </w:rPr>
        <w:t>และเครื่องแต่งกาย</w:t>
      </w:r>
    </w:p>
    <w:p w14:paraId="45823C7A" w14:textId="77777777" w:rsidR="00AF1C36" w:rsidRPr="00AF1C36" w:rsidRDefault="00AF1C36" w:rsidP="00AF1C36">
      <w:pPr>
        <w:ind w:firstLine="1440"/>
        <w:jc w:val="thaiDistribute"/>
        <w:rPr>
          <w:rFonts w:ascii="TH SarabunIT๙" w:hAnsi="TH SarabunIT๙" w:cs="TH SarabunIT๙"/>
          <w:color w:val="000000"/>
          <w:cs/>
        </w:rPr>
      </w:pPr>
      <w:r w:rsidRPr="00AF1C36">
        <w:rPr>
          <w:rFonts w:ascii="TH SarabunIT๙" w:hAnsi="TH SarabunIT๙" w:cs="TH SarabunIT๙"/>
          <w:b/>
          <w:bCs/>
          <w:color w:val="000000"/>
          <w:cs/>
        </w:rPr>
        <w:t>-  ภาคการพาณิชยกรรม</w:t>
      </w:r>
      <w:r w:rsidRPr="00AF1C36">
        <w:rPr>
          <w:rFonts w:ascii="TH SarabunIT๙" w:hAnsi="TH SarabunIT๙" w:cs="TH SarabunIT๙" w:hint="cs"/>
          <w:b/>
          <w:bCs/>
          <w:color w:val="000000"/>
          <w:cs/>
        </w:rPr>
        <w:t>/การค้าชายแดน</w:t>
      </w:r>
      <w:r w:rsidRPr="00AF1C36">
        <w:rPr>
          <w:rFonts w:ascii="TH SarabunIT๙" w:hAnsi="TH SarabunIT๙" w:cs="TH SarabunIT๙"/>
          <w:color w:val="000000"/>
          <w:cs/>
        </w:rPr>
        <w:t xml:space="preserve">  รวมถึงการค้าและบริการ  ธุรกิจการค้าที่สำคัญในจังหวัด  </w:t>
      </w:r>
      <w:r w:rsidRPr="00AF1C36">
        <w:rPr>
          <w:rFonts w:ascii="TH SarabunIT๙" w:hAnsi="TH SarabunIT๙" w:cs="TH SarabunIT๙"/>
          <w:color w:val="000000"/>
          <w:spacing w:val="-4"/>
          <w:cs/>
        </w:rPr>
        <w:t>คือ  ธุรกิจค้าส่ง ประเภทวัตถุดิบยานยนต์</w:t>
      </w:r>
      <w:r w:rsidRPr="00AF1C36">
        <w:rPr>
          <w:rFonts w:ascii="TH SarabunIT๙" w:hAnsi="TH SarabunIT๙" w:cs="TH SarabunIT๙"/>
          <w:color w:val="000000"/>
          <w:spacing w:val="-4"/>
        </w:rPr>
        <w:t>/</w:t>
      </w:r>
      <w:r w:rsidRPr="00AF1C36">
        <w:rPr>
          <w:rFonts w:ascii="TH SarabunIT๙" w:hAnsi="TH SarabunIT๙" w:cs="TH SarabunIT๙"/>
          <w:color w:val="000000"/>
          <w:spacing w:val="-4"/>
          <w:cs/>
        </w:rPr>
        <w:t xml:space="preserve">อุปกรณ์ชิ้นส่วน สิ่งทอ วัสดุก่อสร้าง </w:t>
      </w:r>
      <w:r w:rsidRPr="00AF1C36">
        <w:rPr>
          <w:rFonts w:ascii="TH SarabunIT๙" w:hAnsi="TH SarabunIT๙" w:cs="TH SarabunIT๙" w:hint="cs"/>
          <w:color w:val="000000"/>
          <w:cs/>
        </w:rPr>
        <w:t xml:space="preserve">มูลค่าประมาณร้อยละ 60 </w:t>
      </w:r>
      <w:r w:rsidRPr="00AF1C36">
        <w:rPr>
          <w:rFonts w:ascii="TH SarabunIT๙" w:hAnsi="TH SarabunIT๙" w:cs="TH SarabunIT๙"/>
          <w:color w:val="000000"/>
          <w:cs/>
        </w:rPr>
        <w:t xml:space="preserve">และธุรกิจค้าปลีก </w:t>
      </w:r>
    </w:p>
    <w:p w14:paraId="3056E0D3" w14:textId="77777777" w:rsidR="00A4527F" w:rsidRPr="00AF1C36" w:rsidRDefault="00AF1C36" w:rsidP="00AF1C36">
      <w:pPr>
        <w:pStyle w:val="aa"/>
        <w:tabs>
          <w:tab w:val="clear" w:pos="1965"/>
        </w:tabs>
        <w:ind w:firstLine="1440"/>
        <w:rPr>
          <w:rFonts w:ascii="TH SarabunIT๙" w:eastAsia="Angsana New" w:hAnsi="TH SarabunIT๙" w:cs="TH SarabunIT๙"/>
        </w:rPr>
      </w:pPr>
      <w:r w:rsidRPr="00AF1C36">
        <w:rPr>
          <w:rFonts w:ascii="TH SarabunIT๙" w:hAnsi="TH SarabunIT๙" w:cs="TH SarabunIT๙"/>
          <w:b/>
          <w:bCs/>
          <w:cs/>
        </w:rPr>
        <w:t>-  ภาคการท่องเที่ยว</w:t>
      </w:r>
      <w:r w:rsidRPr="00AF1C36">
        <w:rPr>
          <w:rFonts w:ascii="TH SarabunIT๙" w:hAnsi="TH SarabunIT๙" w:cs="TH SarabunIT๙"/>
          <w:cs/>
        </w:rPr>
        <w:t xml:space="preserve">  </w:t>
      </w:r>
      <w:r w:rsidRPr="00AF1C36">
        <w:rPr>
          <w:rFonts w:ascii="TH SarabunIT๙" w:hAnsi="TH SarabunIT๙" w:cs="TH SarabunIT๙"/>
          <w:spacing w:val="-4"/>
          <w:cs/>
        </w:rPr>
        <w:t>แหล่งท่องเที่ยวของจังหวัดบุรีรัมย์เป็นการท่องเที่ยวเชิงประวัติศาสตร์เกี่ยวกับอารยธรรมขอมโบราณ  เช่น  ปราสาทเขาพนมรุ้ง  ปราสาทเมืองต่ำ  เขาอังคาร เขาปลายบัด บุรีรัมย์เป็นเมืองภูเขาไฟ มีภูเขาไฟที่ดับแล้ว จำนวน  ๖</w:t>
      </w:r>
      <w:r w:rsidRPr="00AF1C36">
        <w:rPr>
          <w:rFonts w:ascii="TH SarabunIT๙" w:hAnsi="TH SarabunIT๙" w:cs="TH SarabunIT๙"/>
          <w:spacing w:val="-4"/>
        </w:rPr>
        <w:t xml:space="preserve"> </w:t>
      </w:r>
      <w:r w:rsidRPr="00AF1C36">
        <w:rPr>
          <w:rFonts w:ascii="TH SarabunIT๙" w:hAnsi="TH SarabunIT๙" w:cs="TH SarabunIT๙"/>
          <w:spacing w:val="-4"/>
          <w:cs/>
        </w:rPr>
        <w:t>แห่ง  มีปล่องภูเขาไฟที่ชัดเจน โดยเฉพาะที่เขากระโดง  ในเขตอำเภอเมืองฯ เป็นแหล่งท่องเที่ยว ที่สำคัญ</w:t>
      </w:r>
      <w:r w:rsidRPr="00AF1C36">
        <w:rPr>
          <w:rFonts w:ascii="TH SarabunIT๙" w:hAnsi="TH SarabunIT๙" w:cs="TH SarabunIT๙"/>
          <w:spacing w:val="-4"/>
        </w:rPr>
        <w:t xml:space="preserve">  </w:t>
      </w:r>
      <w:r w:rsidRPr="00AF1C36">
        <w:rPr>
          <w:rFonts w:ascii="TH SarabunIT๙" w:hAnsi="TH SarabunIT๙" w:cs="TH SarabunIT๙"/>
          <w:spacing w:val="-4"/>
          <w:cs/>
        </w:rPr>
        <w:t xml:space="preserve">มีแหล่งท่องเที่ยวทางธรรมชาติ ได้แก่ พื้นที่ชุ่มน้ำบุรีรัมย์ </w:t>
      </w:r>
      <w:r w:rsidRPr="00AF1C36">
        <w:rPr>
          <w:rFonts w:ascii="TH SarabunIT๙" w:hAnsi="TH SarabunIT๙" w:cs="TH SarabunIT๙"/>
          <w:spacing w:val="-4"/>
        </w:rPr>
        <w:t>(</w:t>
      </w:r>
      <w:r w:rsidRPr="00AF1C36">
        <w:rPr>
          <w:rFonts w:ascii="TH SarabunIT๙" w:hAnsi="TH SarabunIT๙" w:cs="TH SarabunIT๙"/>
          <w:spacing w:val="-4"/>
          <w:cs/>
        </w:rPr>
        <w:t>อ่างเก็บน้ำสนามบิน</w:t>
      </w:r>
      <w:r w:rsidRPr="00AF1C36">
        <w:rPr>
          <w:rFonts w:ascii="TH SarabunIT๙" w:hAnsi="TH SarabunIT๙" w:cs="TH SarabunIT๙" w:hint="cs"/>
          <w:spacing w:val="-4"/>
          <w:cs/>
        </w:rPr>
        <w:t>เก่า</w:t>
      </w:r>
      <w:r w:rsidRPr="00AF1C36">
        <w:rPr>
          <w:rFonts w:ascii="TH SarabunIT๙" w:hAnsi="TH SarabunIT๙" w:cs="TH SarabunIT๙"/>
          <w:spacing w:val="-4"/>
          <w:cs/>
        </w:rPr>
        <w:t xml:space="preserve">  อ่างเก็บน้ำห้วยตลาด  และอ่างเก็บน้ำห้วยจระเข้มาก) เขตรักษาพันธุ์สัตว์ป่าดงใหญ่  วนอุทยานเขากระโดง   </w:t>
      </w:r>
      <w:r w:rsidRPr="00AF1C36">
        <w:rPr>
          <w:rFonts w:ascii="TH SarabunIT๙" w:hAnsi="TH SarabunIT๙" w:cs="TH SarabunIT๙" w:hint="cs"/>
          <w:spacing w:val="-4"/>
          <w:cs/>
        </w:rPr>
        <w:t xml:space="preserve"> </w:t>
      </w:r>
      <w:r w:rsidRPr="00AF1C36">
        <w:rPr>
          <w:rFonts w:ascii="TH SarabunIT๙" w:hAnsi="TH SarabunIT๙" w:cs="TH SarabunIT๙"/>
          <w:spacing w:val="-4"/>
          <w:cs/>
        </w:rPr>
        <w:t xml:space="preserve">มีแหล่งศิลปวัฒนธรรมและวิถีชีวิต  ได้แก่  ประเพณีขึ้นเขาพนมรุ้ง ในต้นเดือนเมษายนของทุกปี  กลุ่มเตาเผาเครื่องเคลือบพันปี </w:t>
      </w:r>
      <w:r w:rsidRPr="00AF1C36">
        <w:rPr>
          <w:rFonts w:ascii="TH SarabunIT๙" w:hAnsi="TH SarabunIT๙" w:cs="TH SarabunIT๙"/>
          <w:spacing w:val="-4"/>
        </w:rPr>
        <w:t xml:space="preserve">  </w:t>
      </w:r>
      <w:r w:rsidRPr="00AF1C36">
        <w:rPr>
          <w:rFonts w:ascii="TH SarabunIT๙" w:hAnsi="TH SarabunIT๙" w:cs="TH SarabunIT๙"/>
          <w:spacing w:val="-4"/>
          <w:cs/>
        </w:rPr>
        <w:t>ศูนย์หัตถกรรมอำเภอนาโพธิ์</w:t>
      </w:r>
      <w:r w:rsidRPr="00AF1C36">
        <w:rPr>
          <w:rFonts w:ascii="TH SarabunIT๙" w:hAnsi="TH SarabunIT๙" w:cs="TH SarabunIT๙"/>
          <w:spacing w:val="-4"/>
        </w:rPr>
        <w:t xml:space="preserve"> </w:t>
      </w:r>
      <w:r w:rsidRPr="00AF1C36">
        <w:rPr>
          <w:rFonts w:ascii="TH SarabunIT๙" w:hAnsi="TH SarabunIT๙" w:cs="TH SarabunIT๙"/>
          <w:spacing w:val="-4"/>
          <w:cs/>
        </w:rPr>
        <w:t>และศูนย์วัฒนธรรมอีสานใต้</w:t>
      </w:r>
      <w:r w:rsidRPr="00AF1C36">
        <w:rPr>
          <w:rFonts w:ascii="TH SarabunIT๙" w:hAnsi="TH SarabunIT๙" w:cs="TH SarabunIT๙"/>
          <w:spacing w:val="-4"/>
        </w:rPr>
        <w:t xml:space="preserve"> </w:t>
      </w:r>
      <w:r w:rsidRPr="00AF1C36">
        <w:rPr>
          <w:rFonts w:ascii="TH SarabunIT๙" w:hAnsi="TH SarabunIT๙" w:cs="TH SarabunIT๙" w:hint="cs"/>
          <w:spacing w:val="-4"/>
          <w:cs/>
        </w:rPr>
        <w:t>นอกจากนี้ยังมีแหล่งท่องเที่ยวที่มนุษย์สร้าง</w:t>
      </w:r>
      <w:r w:rsidRPr="00AF1C36">
        <w:rPr>
          <w:rFonts w:ascii="TH SarabunIT๙" w:hAnsi="TH SarabunIT๙" w:cs="TH SarabunIT๙" w:hint="cs"/>
          <w:spacing w:val="-4"/>
          <w:cs/>
        </w:rPr>
        <w:lastRenderedPageBreak/>
        <w:t xml:space="preserve">ขึ้น ได้แก่ สนามฟุตบอลช้างอารีน่า (เดิมคือสนามฟุตบอลไอโมบาย) สนามแข่งรถมอเตอร์สปอร์ตระดับมาตรฐานโลก </w:t>
      </w:r>
      <w:r w:rsidRPr="00AF1C36">
        <w:rPr>
          <w:rFonts w:ascii="TH SarabunIT๙" w:hAnsi="TH SarabunIT๙" w:cs="TH SarabunIT๙"/>
          <w:b/>
          <w:bCs/>
          <w:spacing w:val="-4"/>
          <w:cs/>
        </w:rPr>
        <w:t>“</w:t>
      </w:r>
      <w:r w:rsidRPr="00AF1C36">
        <w:rPr>
          <w:rFonts w:ascii="TH SarabunIT๙" w:hAnsi="TH SarabunIT๙" w:cs="TH SarabunIT๙"/>
          <w:b/>
          <w:bCs/>
          <w:spacing w:val="-4"/>
        </w:rPr>
        <w:t>Chang</w:t>
      </w:r>
      <w:r w:rsidRPr="00AF1C36">
        <w:rPr>
          <w:rFonts w:ascii="TH SarabunIT๙" w:hAnsi="TH SarabunIT๙" w:cs="TH SarabunIT๙"/>
          <w:spacing w:val="-4"/>
        </w:rPr>
        <w:t xml:space="preserve"> </w:t>
      </w:r>
      <w:r w:rsidRPr="00AF1C36">
        <w:rPr>
          <w:rFonts w:ascii="TH SarabunIT๙" w:hAnsi="TH SarabunIT๙" w:cs="TH SarabunIT๙"/>
          <w:b/>
          <w:bCs/>
          <w:spacing w:val="-4"/>
        </w:rPr>
        <w:t>International Circuit</w:t>
      </w:r>
      <w:r w:rsidRPr="00AF1C36">
        <w:rPr>
          <w:rFonts w:ascii="TH SarabunIT๙" w:hAnsi="TH SarabunIT๙" w:cs="TH SarabunIT๙"/>
          <w:b/>
          <w:bCs/>
          <w:spacing w:val="-4"/>
          <w:cs/>
        </w:rPr>
        <w:t xml:space="preserve">” </w:t>
      </w:r>
      <w:r w:rsidRPr="00AF1C36">
        <w:rPr>
          <w:rFonts w:ascii="TH SarabunIT๙" w:hAnsi="TH SarabunIT๙" w:cs="TH SarabunIT๙" w:hint="cs"/>
          <w:spacing w:val="-4"/>
          <w:cs/>
        </w:rPr>
        <w:t xml:space="preserve"> และจุดผ่อนปรนการค้าช่องสายตะกู</w:t>
      </w:r>
    </w:p>
    <w:p w14:paraId="0FFBC397" w14:textId="77777777" w:rsidR="0099635F" w:rsidRPr="0099635F" w:rsidRDefault="0099635F" w:rsidP="0099635F">
      <w:pPr>
        <w:pStyle w:val="aff0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9635F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996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99635F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ข้อมูลด้านสังคมและความมั่นคง</w:t>
      </w:r>
    </w:p>
    <w:p w14:paraId="488B2F87" w14:textId="77777777" w:rsidR="0099635F" w:rsidRPr="0099635F" w:rsidRDefault="0099635F" w:rsidP="0099635F">
      <w:pPr>
        <w:pStyle w:val="aa"/>
        <w:tabs>
          <w:tab w:val="clear" w:pos="1965"/>
          <w:tab w:val="left" w:pos="1260"/>
          <w:tab w:val="left" w:pos="1980"/>
        </w:tabs>
        <w:spacing w:before="120"/>
        <w:ind w:firstLine="720"/>
        <w:rPr>
          <w:rFonts w:ascii="TH SarabunIT๙" w:hAnsi="TH SarabunIT๙" w:cs="TH SarabunIT๙"/>
          <w:color w:val="000000"/>
          <w:cs/>
        </w:rPr>
      </w:pPr>
      <w:r w:rsidRPr="0099635F">
        <w:rPr>
          <w:rFonts w:ascii="TH SarabunIT๙" w:hAnsi="TH SarabunIT๙" w:cs="TH SarabunIT๙" w:hint="cs"/>
          <w:color w:val="000000"/>
          <w:cs/>
        </w:rPr>
        <w:tab/>
        <w:t>-</w:t>
      </w:r>
      <w:r w:rsidRPr="0099635F">
        <w:rPr>
          <w:rFonts w:ascii="TH SarabunIT๙" w:hAnsi="TH SarabunIT๙" w:cs="TH SarabunIT๙"/>
          <w:color w:val="000000"/>
          <w:cs/>
        </w:rPr>
        <w:t>ข้อมูล</w:t>
      </w:r>
      <w:r w:rsidRPr="0099635F">
        <w:rPr>
          <w:rFonts w:ascii="TH SarabunIT๙" w:hAnsi="TH SarabunIT๙" w:cs="TH SarabunIT๙" w:hint="cs"/>
          <w:color w:val="000000"/>
          <w:cs/>
        </w:rPr>
        <w:t>การปกครอง/ประชากร/โครงสร้างประชากร</w:t>
      </w:r>
    </w:p>
    <w:p w14:paraId="1EAB2650" w14:textId="77777777" w:rsidR="0099635F" w:rsidRPr="0099635F" w:rsidRDefault="0099635F" w:rsidP="0099635F">
      <w:pPr>
        <w:pStyle w:val="af4"/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99635F">
        <w:rPr>
          <w:rFonts w:ascii="TH SarabunIT๙" w:hAnsi="TH SarabunIT๙" w:cs="TH SarabunIT๙" w:hint="cs"/>
          <w:spacing w:val="-6"/>
          <w:cs/>
        </w:rPr>
        <w:t xml:space="preserve">ข้อมูล ณ ปี 2560 </w:t>
      </w:r>
      <w:r w:rsidRPr="0099635F">
        <w:rPr>
          <w:rFonts w:ascii="TH SarabunIT๙" w:hAnsi="TH SarabunIT๙" w:cs="TH SarabunIT๙"/>
          <w:spacing w:val="-6"/>
          <w:cs/>
        </w:rPr>
        <w:t>ประกอบด้วย ๒๓ อำเภอ ๑๘๘ ตำบล ๒</w:t>
      </w:r>
      <w:r w:rsidRPr="0099635F">
        <w:rPr>
          <w:rFonts w:ascii="TH SarabunIT๙" w:hAnsi="TH SarabunIT๙" w:cs="TH SarabunIT๙"/>
          <w:spacing w:val="-6"/>
        </w:rPr>
        <w:t>,</w:t>
      </w:r>
      <w:r w:rsidRPr="0099635F">
        <w:rPr>
          <w:rFonts w:ascii="TH SarabunIT๙" w:hAnsi="TH SarabunIT๙" w:cs="TH SarabunIT๙"/>
          <w:spacing w:val="-6"/>
          <w:cs/>
        </w:rPr>
        <w:t>๕๔๖</w:t>
      </w:r>
      <w:r w:rsidRPr="0099635F">
        <w:rPr>
          <w:rFonts w:ascii="TH SarabunIT๙" w:hAnsi="TH SarabunIT๙" w:cs="TH SarabunIT๙"/>
          <w:spacing w:val="-6"/>
        </w:rPr>
        <w:t xml:space="preserve"> </w:t>
      </w:r>
      <w:r w:rsidRPr="0099635F">
        <w:rPr>
          <w:rFonts w:ascii="TH SarabunIT๙" w:hAnsi="TH SarabunIT๙" w:cs="TH SarabunIT๙"/>
          <w:spacing w:val="-6"/>
          <w:cs/>
        </w:rPr>
        <w:t>หมู่บ้าน</w:t>
      </w:r>
      <w:r w:rsidRPr="0099635F">
        <w:rPr>
          <w:rFonts w:ascii="TH SarabunIT๙" w:hAnsi="TH SarabunIT๙" w:cs="TH SarabunIT๙" w:hint="cs"/>
          <w:spacing w:val="-6"/>
          <w:cs/>
        </w:rPr>
        <w:br/>
      </w:r>
      <w:r w:rsidRPr="0099635F">
        <w:rPr>
          <w:rFonts w:ascii="TH SarabunIT๙" w:hAnsi="TH SarabunIT๙" w:cs="TH SarabunIT๙"/>
          <w:spacing w:val="-6"/>
          <w:cs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>๑</w:t>
      </w:r>
      <w:r w:rsidRPr="0099635F">
        <w:rPr>
          <w:rFonts w:ascii="TH SarabunIT๙" w:hAnsi="TH SarabunIT๙" w:cs="TH SarabunIT๙"/>
          <w:spacing w:val="-10"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 xml:space="preserve">องค์การบริหารส่วนจังหวัด  </w:t>
      </w:r>
      <w:r w:rsidRPr="0099635F">
        <w:rPr>
          <w:rFonts w:ascii="TH SarabunIT๙" w:hAnsi="TH SarabunIT๙" w:cs="TH SarabunIT๙" w:hint="cs"/>
          <w:spacing w:val="-10"/>
          <w:cs/>
        </w:rPr>
        <w:t>3</w:t>
      </w:r>
      <w:r w:rsidRPr="0099635F">
        <w:rPr>
          <w:rFonts w:ascii="TH SarabunIT๙" w:hAnsi="TH SarabunIT๙" w:cs="TH SarabunIT๙"/>
          <w:spacing w:val="-10"/>
        </w:rPr>
        <w:t xml:space="preserve">  </w:t>
      </w:r>
      <w:r w:rsidRPr="0099635F">
        <w:rPr>
          <w:rFonts w:ascii="TH SarabunIT๙" w:hAnsi="TH SarabunIT๙" w:cs="TH SarabunIT๙"/>
          <w:spacing w:val="-10"/>
          <w:cs/>
        </w:rPr>
        <w:t>เทศบาลเมือง  ๕</w:t>
      </w:r>
      <w:r w:rsidRPr="0099635F">
        <w:rPr>
          <w:rFonts w:ascii="TH SarabunIT๙" w:hAnsi="TH SarabunIT๙" w:cs="TH SarabunIT๙" w:hint="cs"/>
          <w:spacing w:val="-10"/>
          <w:cs/>
        </w:rPr>
        <w:t>9</w:t>
      </w:r>
      <w:r w:rsidRPr="0099635F">
        <w:rPr>
          <w:rFonts w:ascii="TH SarabunIT๙" w:hAnsi="TH SarabunIT๙" w:cs="TH SarabunIT๙"/>
          <w:spacing w:val="-10"/>
          <w:cs/>
        </w:rPr>
        <w:t xml:space="preserve">  เทศบาลตำบล  ๑</w:t>
      </w:r>
      <w:r w:rsidRPr="0099635F">
        <w:rPr>
          <w:rFonts w:ascii="TH SarabunIT๙" w:hAnsi="TH SarabunIT๙" w:cs="TH SarabunIT๙" w:hint="cs"/>
          <w:spacing w:val="-10"/>
          <w:cs/>
        </w:rPr>
        <w:t>46</w:t>
      </w:r>
      <w:r w:rsidRPr="0099635F">
        <w:rPr>
          <w:rFonts w:ascii="TH SarabunIT๙" w:hAnsi="TH SarabunIT๙" w:cs="TH SarabunIT๙"/>
          <w:spacing w:val="-10"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 xml:space="preserve">องค์การบริหารส่วนตำบล   </w:t>
      </w:r>
      <w:r w:rsidRPr="0099635F">
        <w:rPr>
          <w:rFonts w:ascii="TH SarabunIT๙" w:hAnsi="TH SarabunIT๙" w:cs="TH SarabunIT๙"/>
        </w:rPr>
        <w:t>454,926</w:t>
      </w:r>
      <w:r w:rsidRPr="0099635F">
        <w:rPr>
          <w:rFonts w:ascii="TH SarabunIT๙" w:hAnsi="TH SarabunIT๙" w:cs="TH SarabunIT๙" w:hint="cs"/>
          <w:cs/>
        </w:rPr>
        <w:t xml:space="preserve"> </w:t>
      </w:r>
      <w:r w:rsidRPr="0099635F">
        <w:rPr>
          <w:rFonts w:ascii="TH SarabunIT๙" w:hAnsi="TH SarabunIT๙" w:cs="TH SarabunIT๙"/>
          <w:cs/>
        </w:rPr>
        <w:t xml:space="preserve">ครัวเรือน ประชากร </w:t>
      </w:r>
      <w:r w:rsidRPr="0099635F">
        <w:rPr>
          <w:rFonts w:ascii="TH SarabunIT๙" w:hAnsi="TH SarabunIT๙" w:cs="TH SarabunIT๙"/>
        </w:rPr>
        <w:t>1,591,905</w:t>
      </w:r>
      <w:r w:rsidRPr="0099635F">
        <w:rPr>
          <w:rFonts w:ascii="TH SarabunIT๙" w:hAnsi="TH SarabunIT๙" w:cs="TH SarabunIT๙" w:hint="cs"/>
          <w:cs/>
        </w:rPr>
        <w:t xml:space="preserve"> </w:t>
      </w:r>
      <w:r w:rsidRPr="0099635F">
        <w:rPr>
          <w:rFonts w:ascii="TH SarabunIT๙" w:hAnsi="TH SarabunIT๙" w:cs="TH SarabunIT๙"/>
          <w:cs/>
        </w:rPr>
        <w:t>คน</w:t>
      </w:r>
      <w:r w:rsidRPr="0099635F">
        <w:rPr>
          <w:rFonts w:ascii="TH SarabunIT๙" w:hAnsi="TH SarabunIT๙" w:cs="TH SarabunIT๙" w:hint="cs"/>
          <w:cs/>
        </w:rPr>
        <w:t xml:space="preserve"> (ชาย </w:t>
      </w:r>
      <w:r w:rsidRPr="0099635F">
        <w:rPr>
          <w:rFonts w:ascii="TH SarabunIT๙" w:hAnsi="TH SarabunIT๙" w:cs="TH SarabunIT๙"/>
          <w:cs/>
        </w:rPr>
        <w:t>792</w:t>
      </w:r>
      <w:r w:rsidRPr="0099635F">
        <w:rPr>
          <w:rFonts w:ascii="TH SarabunIT๙" w:hAnsi="TH SarabunIT๙" w:cs="TH SarabunIT๙" w:hint="cs"/>
          <w:cs/>
        </w:rPr>
        <w:t>,</w:t>
      </w:r>
      <w:r w:rsidRPr="0099635F">
        <w:rPr>
          <w:rFonts w:ascii="TH SarabunIT๙" w:hAnsi="TH SarabunIT๙" w:cs="TH SarabunIT๙"/>
          <w:cs/>
        </w:rPr>
        <w:t>963</w:t>
      </w:r>
      <w:r w:rsidRPr="0099635F">
        <w:rPr>
          <w:rFonts w:ascii="TH SarabunIT๙" w:hAnsi="TH SarabunIT๙" w:cs="TH SarabunIT๙" w:hint="cs"/>
          <w:cs/>
        </w:rPr>
        <w:t xml:space="preserve"> คน หญิง </w:t>
      </w:r>
      <w:r w:rsidRPr="0099635F">
        <w:rPr>
          <w:rFonts w:ascii="TH SarabunIT๙" w:hAnsi="TH SarabunIT๙" w:cs="TH SarabunIT๙"/>
          <w:cs/>
        </w:rPr>
        <w:t>798</w:t>
      </w:r>
      <w:r w:rsidRPr="0099635F">
        <w:rPr>
          <w:rFonts w:ascii="TH SarabunIT๙" w:hAnsi="TH SarabunIT๙" w:cs="TH SarabunIT๙" w:hint="cs"/>
          <w:cs/>
        </w:rPr>
        <w:t>,</w:t>
      </w:r>
      <w:r w:rsidRPr="0099635F">
        <w:rPr>
          <w:rFonts w:ascii="TH SarabunIT๙" w:hAnsi="TH SarabunIT๙" w:cs="TH SarabunIT๙"/>
          <w:cs/>
        </w:rPr>
        <w:t>942</w:t>
      </w:r>
      <w:r w:rsidRPr="0099635F">
        <w:rPr>
          <w:rFonts w:ascii="TH SarabunIT๙" w:hAnsi="TH SarabunIT๙" w:cs="TH SarabunIT๙" w:hint="cs"/>
          <w:cs/>
        </w:rPr>
        <w:t xml:space="preserve"> คน) </w:t>
      </w:r>
      <w:r w:rsidRPr="0099635F">
        <w:rPr>
          <w:rFonts w:ascii="TH SarabunIT๙" w:hAnsi="TH SarabunIT๙" w:cs="TH SarabunIT๙"/>
          <w:cs/>
        </w:rPr>
        <w:t>อำเภอเมืองบุรีรัมย์</w:t>
      </w:r>
      <w:r w:rsidRPr="0099635F">
        <w:rPr>
          <w:rFonts w:ascii="TH SarabunIT๙" w:hAnsi="TH SarabunIT๙" w:cs="TH SarabunIT๙"/>
          <w:spacing w:val="-10"/>
          <w:cs/>
        </w:rPr>
        <w:t xml:space="preserve">มีประชากรมากที่สุด มีจำนวน 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>220</w:t>
      </w:r>
      <w:r w:rsidRPr="0099635F">
        <w:rPr>
          <w:rFonts w:ascii="TH SarabunIT๙" w:hAnsi="TH SarabunIT๙" w:cs="TH SarabunIT๙" w:hint="cs"/>
          <w:spacing w:val="-10"/>
          <w:cs/>
        </w:rPr>
        <w:t>,</w:t>
      </w:r>
      <w:r w:rsidRPr="0099635F">
        <w:rPr>
          <w:rFonts w:ascii="TH SarabunIT๙" w:hAnsi="TH SarabunIT๙" w:cs="TH SarabunIT๙"/>
          <w:spacing w:val="-10"/>
          <w:cs/>
        </w:rPr>
        <w:t>284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>คน หรือคิดเป็นร้อยละ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13.83 </w:t>
      </w:r>
      <w:r w:rsidRPr="0099635F">
        <w:rPr>
          <w:rFonts w:ascii="TH SarabunIT๙" w:hAnsi="TH SarabunIT๙" w:cs="TH SarabunIT๙"/>
          <w:spacing w:val="-10"/>
          <w:cs/>
        </w:rPr>
        <w:t>ส่วนอำเภอโนนสุวรรณมีจำนวนประชากรน้อยที่สุด มีจำนวน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 </w:t>
      </w:r>
      <w:r w:rsidRPr="0099635F">
        <w:rPr>
          <w:rFonts w:ascii="TH SarabunIT๙" w:hAnsi="TH SarabunIT๙" w:cs="TH SarabunIT๙"/>
          <w:spacing w:val="-10"/>
          <w:cs/>
        </w:rPr>
        <w:t>25</w:t>
      </w:r>
      <w:r w:rsidRPr="0099635F">
        <w:rPr>
          <w:rFonts w:ascii="TH SarabunIT๙" w:hAnsi="TH SarabunIT๙" w:cs="TH SarabunIT๙" w:hint="cs"/>
          <w:spacing w:val="-10"/>
          <w:cs/>
        </w:rPr>
        <w:t>,</w:t>
      </w:r>
      <w:r w:rsidRPr="0099635F">
        <w:rPr>
          <w:rFonts w:ascii="TH SarabunIT๙" w:hAnsi="TH SarabunIT๙" w:cs="TH SarabunIT๙"/>
          <w:spacing w:val="-10"/>
          <w:cs/>
        </w:rPr>
        <w:t>203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</w:t>
      </w:r>
      <w:r w:rsidRPr="0099635F">
        <w:rPr>
          <w:rFonts w:ascii="TH SarabunIT๙" w:hAnsi="TH SarabunIT๙" w:cs="TH SarabunIT๙"/>
          <w:spacing w:val="-10"/>
          <w:cs/>
        </w:rPr>
        <w:t>คน  หรือคิดเป็นร้อยละ</w:t>
      </w:r>
      <w:r w:rsidRPr="0099635F">
        <w:rPr>
          <w:rFonts w:ascii="TH SarabunIT๙" w:hAnsi="TH SarabunIT๙" w:cs="TH SarabunIT๙" w:hint="cs"/>
          <w:spacing w:val="-10"/>
          <w:cs/>
        </w:rPr>
        <w:t xml:space="preserve"> 1.58</w:t>
      </w:r>
      <w:r w:rsidRPr="0099635F">
        <w:rPr>
          <w:rFonts w:ascii="TH SarabunIT๙" w:hAnsi="TH SarabunIT๙" w:cs="TH SarabunIT๙"/>
          <w:spacing w:val="-10"/>
          <w:cs/>
        </w:rPr>
        <w:t xml:space="preserve">  </w:t>
      </w:r>
    </w:p>
    <w:p w14:paraId="26E97D7E" w14:textId="77777777" w:rsidR="00CE1436" w:rsidRPr="00CE1436" w:rsidRDefault="00CE1436" w:rsidP="00CE1436">
      <w:pPr>
        <w:pStyle w:val="aff0"/>
        <w:tabs>
          <w:tab w:val="left" w:pos="1134"/>
        </w:tabs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1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-กลุ่มชาติพันธุ์</w:t>
      </w:r>
    </w:p>
    <w:p w14:paraId="6680079D" w14:textId="77777777" w:rsidR="00CE1436" w:rsidRPr="00CE1436" w:rsidRDefault="00CE1436" w:rsidP="00CE1436">
      <w:pPr>
        <w:pStyle w:val="aff0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CE1436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CE14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ประชาชนในจังหวัดบุรีรัมย์ </w:t>
      </w:r>
      <w:r w:rsidRPr="00CE14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pacing w:val="-6"/>
          <w:sz w:val="32"/>
          <w:szCs w:val="32"/>
          <w:cs/>
        </w:rPr>
        <w:t>มีกลุ่มชาติพันธุ์ ซึ่งเป็นชนพื้นเมืองดั้งเดิม ๔ กลุ่ม คือ กลุ่มไทย-โคราช กลุ่มไทยอีสานหรือไทย-ลาว กลุ่มไทย-เขมร และกลุ่มไทย-ก</w:t>
      </w:r>
      <w:r w:rsidRPr="00CE1436">
        <w:rPr>
          <w:rFonts w:ascii="TH SarabunIT๙" w:hAnsi="TH SarabunIT๙" w:cs="TH SarabunIT๙" w:hint="cs"/>
          <w:spacing w:val="-6"/>
          <w:sz w:val="32"/>
          <w:szCs w:val="32"/>
          <w:cs/>
        </w:rPr>
        <w:t>วย</w:t>
      </w:r>
      <w:r w:rsidRPr="00CE14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นอกจากภาษาเป็นตัวบ่งชี้ที่สำคัญสำหรับความแตกต่างของกลุ่มชาติพันธุ์เหล่านั้นแล้ว วิถีชีวิตส่วนรวมของแต่ละกลุ่มชาติพันธุ์ก็ยังมีเอกลักษณ์ของตนเองที่สามารถบอกได้ว่าเป็นชาติพันธุ์นั้นๆอีกด้วย</w:t>
      </w:r>
    </w:p>
    <w:p w14:paraId="58B0FEC1" w14:textId="77777777" w:rsidR="00CE1436" w:rsidRPr="00CE1436" w:rsidRDefault="00CE1436" w:rsidP="00CE1436">
      <w:pPr>
        <w:pStyle w:val="aff0"/>
        <w:tabs>
          <w:tab w:val="left" w:pos="1134"/>
        </w:tabs>
        <w:ind w:firstLine="1276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CE1436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1.</w:t>
      </w: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กลุ่มไทย-โคราช</w:t>
      </w:r>
      <w:r w:rsidRPr="00CE14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กลุ่มไทยโคราชส่วนใหญ่จะอาศัยอยู่ในเขตอำเภอปะคำ นางรอง หนองกี่และลำปลายมาศ ซึ่งมีอยู่ประมาณ 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</w:rPr>
        <w:t xml:space="preserve">% </w:t>
      </w:r>
      <w:r w:rsidRPr="00CE1436">
        <w:rPr>
          <w:rFonts w:ascii="TH SarabunIT๙" w:hAnsi="TH SarabunIT๙" w:cs="TH SarabunIT๙"/>
          <w:sz w:val="32"/>
          <w:szCs w:val="32"/>
          <w:cs/>
        </w:rPr>
        <w:t>ของประชากรในจังหวัดบุรีรัมย์</w:t>
      </w:r>
      <w:r w:rsidRPr="00CE14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การแต่งกาย</w:t>
      </w:r>
      <w:r w:rsidRPr="00CE1436">
        <w:rPr>
          <w:rFonts w:ascii="TH SarabunIT๙" w:hAnsi="TH SarabunIT๙" w:cs="TH SarabunIT๙"/>
          <w:sz w:val="32"/>
          <w:szCs w:val="32"/>
          <w:cs/>
        </w:rPr>
        <w:t>จะนุ่งโจงกระเบนทั้งชายและหญิง เสื้อคอกลมผ้าขาวม้าพาดบ่าด้านซ้าย</w:t>
      </w:r>
      <w:r w:rsidRPr="00CE1436">
        <w:rPr>
          <w:rFonts w:ascii="TH SarabunIT๙" w:hAnsi="TH SarabunIT๙" w:cs="TH SarabunIT๙"/>
          <w:sz w:val="32"/>
          <w:szCs w:val="32"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หญิงนิยมทัดดอกไม้ที่หู</w:t>
      </w:r>
      <w:r w:rsidRPr="00CE14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Pr="00CE1436">
        <w:rPr>
          <w:rFonts w:ascii="TH SarabunIT๙" w:hAnsi="TH SarabunIT๙" w:cs="TH SarabunIT๙"/>
          <w:sz w:val="32"/>
          <w:szCs w:val="32"/>
          <w:cs/>
        </w:rPr>
        <w:t>ชาวไทยโคราชเป็นคนอ่อนน้อมถ่อมตน ว่านอนสอนง่ายเชื่อฟัง พ่อ แม่ ปู่ ย่า ตา ยาย และเชื่อฟังผู้นำ ไม่ประพฤติล่วงเกินคำสั่งสอนของผู้เป็นบุพการีความเชื่อถือ การทำบุญใส่บาตร ส่งผลบุญไปให้บรรพบุรุษ เป็นประเพณีที่นิยมทำกันในระหว่างเดือน ๖ ไม่กำหนดวันที่แน่นอน เป็นการทำบุญประจำหมู่บ้าน ซึ่งเชื่อว่าเป็นการส่งผลบุญไปให้บรรพบุรุษที่ล่วงลับไปแล้ว เป็นการแสดงความกตัญญูต่อผู้มีพระคุณ</w:t>
      </w:r>
      <w:r w:rsidRPr="00CE14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ความเชื่อเกี่ยวกับการประกอบอาชีพ คือการทำนา ทำไร่  เมื่อถึงฤดูการทำนาคือเดือน ๖ 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ทุกปี เมื่อก่อนจะลง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E1436">
        <w:rPr>
          <w:rFonts w:ascii="TH SarabunIT๙" w:hAnsi="TH SarabunIT๙" w:cs="TH SarabunIT๙"/>
          <w:sz w:val="32"/>
          <w:szCs w:val="32"/>
          <w:cs/>
        </w:rPr>
        <w:t>า ลงทำไร่ ไถนา จะต้องประกอบพิธีแรกนา (แรกนาขวัญ) เพื่อความเป็นสิริมงคลแก่การประกอบอาชีพ</w:t>
      </w:r>
    </w:p>
    <w:p w14:paraId="192A2176" w14:textId="77777777" w:rsidR="00CE1436" w:rsidRPr="00CE1436" w:rsidRDefault="00CE1436" w:rsidP="00CE1436">
      <w:pPr>
        <w:pStyle w:val="aff0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14:paraId="00525C33" w14:textId="77777777" w:rsidR="00CE1436" w:rsidRPr="00CE1436" w:rsidRDefault="00CE1436" w:rsidP="00CE1436">
      <w:pPr>
        <w:pStyle w:val="aff0"/>
        <w:tabs>
          <w:tab w:val="left" w:pos="1134"/>
        </w:tabs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2</w:t>
      </w:r>
      <w:r w:rsidRPr="00CE1436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.</w:t>
      </w: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กลุ่มไทย-อีสาน หรือ ไทย-ลาว</w:t>
      </w:r>
      <w:r w:rsidRPr="00CE14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จากการศึกษาความเป็นมาของไทยลาวในจังหวัดบุรีรัมย์ ดั้งเดิมนั้น มักจะอยู่ทางเหนือแม่น้ำมูล โดยเฉพาะเผ่าพันธุ์ คนพุทไธสง นาโพธิ์ และบ้านใหม่ไชยพจน์ ที่ติดกับเขตจังหวัดขอนแก่นและจังหวัดมหาสารคาม เป็นเชื้อสายที่อพยพเนื่องจากการศึกสงคราม</w:t>
      </w:r>
      <w:r w:rsidRPr="00CE1436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 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สรุปได้ว่าชาติพันธุ์ไทย-ลาว ซึ่งเป็นชาวบุรีรัมย์ดั้งเดิม มาจากนครเวียงจันทน์และในแถบภูมิภาคนี้ ลาวเคยปกครองมาก่อนเผ่าพันธุ์เชื้อสายยังคงสืบทายาทกันต่อๆกันมาดังกล่าว ไว้ข้างต้นและกระจายกันไปในพื้นที่ต่างๆในจังหวัดบุรีรัมย์ เช่น ที่อำเภอลำปลายมาศ อำเภอหนองหงส์ ฯลฯ เป็นต้น</w:t>
      </w:r>
      <w:r w:rsidRPr="00CE1436">
        <w:rPr>
          <w:rFonts w:ascii="TH SarabunIT๙" w:hAnsi="TH SarabunIT๙" w:cs="TH SarabunIT๙"/>
          <w:sz w:val="32"/>
          <w:szCs w:val="32"/>
        </w:rPr>
        <w:t xml:space="preserve"> (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 xml:space="preserve">ที่มา จากการสัมภาษณ์ คุณปู่ประวัติ วิศิษฎ์ศิลป์ (จีนไธสง) เมื่อปีพ.ศ. ๒๕๐๐ ต้นตระกูลหนึ่งของบ้านมะเฟือง อำเภอพุทไธสง จังหวัดบุรีรัมย์)  </w:t>
      </w:r>
      <w:r w:rsidRPr="00CE1436">
        <w:rPr>
          <w:rFonts w:ascii="TH SarabunIT๙" w:hAnsi="TH SarabunIT๙" w:cs="TH SarabunIT๙"/>
          <w:sz w:val="32"/>
          <w:szCs w:val="32"/>
          <w:cs/>
        </w:rPr>
        <w:t>กลุ่มไทย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E1436">
        <w:rPr>
          <w:rFonts w:ascii="TH SarabunIT๙" w:hAnsi="TH SarabunIT๙" w:cs="TH SarabunIT๙"/>
          <w:sz w:val="32"/>
          <w:szCs w:val="32"/>
          <w:cs/>
        </w:rPr>
        <w:t>ลาวในจังหวัดบุรีรัมย์ส่วนใหญ่จะอยู่ในเขตอำเภอพุทไธสง อำเภอนาโพธิ์ อำเภอสตึก อำเภอลำปลายมาศ อำเภอคูเมือง อำเภอบ้านใหม่ไชยพจน์ อำเภอหนองกี่ อำเภอแคนดง แต่ปัจจุบันได้กระจัดกระจายเกือบทุกอำเภอ คนไทยเชื้อสายลาว</w:t>
      </w:r>
      <w:r w:rsidRPr="00CE1436">
        <w:rPr>
          <w:rFonts w:ascii="TH SarabunIT๙" w:hAnsi="TH SarabunIT๙" w:cs="TH SarabunIT๙"/>
          <w:sz w:val="32"/>
          <w:szCs w:val="32"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มีประมาณ ๓๕ </w:t>
      </w:r>
      <w:r w:rsidRPr="00CE1436">
        <w:rPr>
          <w:rFonts w:ascii="TH SarabunIT๙" w:hAnsi="TH SarabunIT๙" w:cs="TH SarabunIT๙"/>
          <w:sz w:val="32"/>
          <w:szCs w:val="32"/>
        </w:rPr>
        <w:t xml:space="preserve">% </w:t>
      </w:r>
      <w:r w:rsidRPr="00CE1436">
        <w:rPr>
          <w:rFonts w:ascii="TH SarabunIT๙" w:hAnsi="TH SarabunIT๙" w:cs="TH SarabunIT๙"/>
          <w:sz w:val="32"/>
          <w:szCs w:val="32"/>
          <w:cs/>
        </w:rPr>
        <w:t>ของประชากรในจังหวัดบุรีรัมย์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ลักษณะการแต่งกาย</w:t>
      </w:r>
      <w:r w:rsidRPr="00CE1436">
        <w:rPr>
          <w:rFonts w:ascii="TH SarabunIT๙" w:hAnsi="TH SarabunIT๙" w:cs="TH SarabunIT๙"/>
          <w:sz w:val="32"/>
          <w:szCs w:val="32"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ชายนิยมแต่งกายแบบผ้าขาก๊วย หรือโสร่ง นิยมนุ่งผ้าหัวกูด (หัวกุด) เสื้อนิยมนุ่งเสื้อม่อฮ่อม ทอเอง ตัดเอง ส่วนมากเป็นสีคราม</w:t>
      </w:r>
    </w:p>
    <w:p w14:paraId="72A7CA12" w14:textId="77777777" w:rsidR="00CE1436" w:rsidRPr="00CE1436" w:rsidRDefault="00CE1436" w:rsidP="00CE1436">
      <w:pPr>
        <w:pStyle w:val="aff0"/>
        <w:tabs>
          <w:tab w:val="left" w:pos="1134"/>
        </w:tabs>
        <w:ind w:firstLine="1276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3</w:t>
      </w:r>
      <w:r w:rsidRPr="00CE1436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>.</w:t>
      </w: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กลุ่มไทย-เขมร</w:t>
      </w:r>
      <w:r w:rsidRPr="00CE1436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จังหวัดบุรีรัมย์เป็นจังหวัดหนึ่งที่มีประชากรชาวเขมรอาศัยอยู่มาก ทั้งนี้เพราะจังหวัดบุรีรัมย์มีพื้นที่อยู่ติดกับพรมแดนประเทศกัมพูชาประชาธิปไตยและจังหวัดสุรินทร์  ชาวไทย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E1436">
        <w:rPr>
          <w:rFonts w:ascii="TH SarabunIT๙" w:hAnsi="TH SarabunIT๙" w:cs="TH SarabunIT๙"/>
          <w:sz w:val="32"/>
          <w:szCs w:val="32"/>
          <w:cs/>
        </w:rPr>
        <w:t>เขมรในจังหวัดบุรีรัมย์ส่วนใหญ่อพยพมาจากจังหวัดสุรินทร์และศรีสะเกษ ประชากรที่พูดภาษาไทย เขมรส่วนใหญ่จะอาศัยอยู่ทางตอนใต้ของจังหวัดบุรีรัมย์ ได้แก่ อำเภอประโคนชัย  อำเภอ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บ้านกรวด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 อำเภอปะคำ อำเภอละหานทราย </w:t>
      </w:r>
      <w:r w:rsidRPr="00CE1436">
        <w:rPr>
          <w:rFonts w:ascii="TH SarabunIT๙" w:hAnsi="TH SarabunIT๙" w:cs="TH SarabunIT๙"/>
          <w:sz w:val="32"/>
          <w:szCs w:val="32"/>
          <w:cs/>
        </w:rPr>
        <w:lastRenderedPageBreak/>
        <w:t>อำเภอกระสัง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 xml:space="preserve"> อำเภอพลับพลาชัย</w:t>
      </w:r>
      <w:r w:rsidRPr="00CE1436">
        <w:rPr>
          <w:rFonts w:ascii="TH SarabunIT๙" w:hAnsi="TH SarabunIT๙" w:cs="TH SarabunIT๙"/>
          <w:sz w:val="32"/>
          <w:szCs w:val="32"/>
          <w:cs/>
        </w:rPr>
        <w:t xml:space="preserve"> อำเภอสตึก และอำเภอเมืองบุรีรัมย์</w:t>
      </w:r>
      <w:r w:rsidRPr="00CE1436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กลุ่มชาวไทย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E1436">
        <w:rPr>
          <w:rFonts w:ascii="TH SarabunIT๙" w:hAnsi="TH SarabunIT๙" w:cs="TH SarabunIT๙"/>
          <w:sz w:val="32"/>
          <w:szCs w:val="32"/>
          <w:cs/>
        </w:rPr>
        <w:t>เขมร ในจังหวัดบุรีรัมย์ดำเนินชีวิตด้วยเอกลักษณ์ทางวัฒนธรรมด้านขนบธรรมเนียมประเพณี ภาษา เป็นเอกลักษณ์เฉพาะของกลุ่มตนเองไว้อย่างเหนียวแน่น โดยเฉพาะด้านความเชื่อ เช่น ความเชื่อทางด้านไสยศาสตร์ เครื่องรางของขลัง การเสกเป่า ยาสั่ง และการประกอบพิธีกรรมต่างๆ ในวิถีชีวิตตั้งแต่เกิดจนตาย ซึ่งมีการสืบต่อกันมาโดยมีผู้นำสืบทอดสู่ชนรุ่นหลังอย่างเหนียวแน่น</w:t>
      </w:r>
      <w:r w:rsidRPr="00CE1436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CE1436">
        <w:rPr>
          <w:rFonts w:ascii="TH SarabunIT๙" w:hAnsi="TH SarabunIT๙" w:cs="TH SarabunIT๙"/>
          <w:sz w:val="32"/>
          <w:szCs w:val="32"/>
          <w:cs/>
        </w:rPr>
        <w:t>สำหรับประเพณีเกี่ยวกับความเชื่อ ชาวไทย</w:t>
      </w:r>
      <w:r w:rsidRPr="00CE143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E1436">
        <w:rPr>
          <w:rFonts w:ascii="TH SarabunIT๙" w:hAnsi="TH SarabunIT๙" w:cs="TH SarabunIT๙"/>
          <w:sz w:val="32"/>
          <w:szCs w:val="32"/>
          <w:cs/>
        </w:rPr>
        <w:t>เขมรมีขนบธรรมเนียมประเพณีอย่างหนึ่ง คือ การทำบุญอุทิศส่วนกุศลไปให้ผู้ตาย เรียกว่า การทำบุญโดนตา คือการทำบุญอุทิศส่วนกุศลไปให้ผู้ตายไปแล้ว นิยมทำกันในวันสิ้นเดือน ๑๐ ประเพณีเกี่ยวกับการตาย จะนิยมฝังเอาไว้ก่อนจะไม่เผา ๓-๔ ปี จึงจะขุดเอาขึ้นมาเผา</w:t>
      </w:r>
    </w:p>
    <w:p w14:paraId="2A000190" w14:textId="77777777" w:rsidR="00CE1436" w:rsidRPr="00CE1436" w:rsidRDefault="00CE1436" w:rsidP="00CE1436">
      <w:pPr>
        <w:pStyle w:val="aff0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5D48BE43" w14:textId="77777777" w:rsidR="00A4527F" w:rsidRPr="00EC2A54" w:rsidRDefault="00CE1436" w:rsidP="00EC2A54">
      <w:pPr>
        <w:pStyle w:val="aa"/>
        <w:tabs>
          <w:tab w:val="clear" w:pos="1965"/>
        </w:tabs>
        <w:ind w:firstLine="1440"/>
        <w:rPr>
          <w:rFonts w:ascii="TH SarabunIT๙" w:eastAsia="Angsana New" w:hAnsi="TH SarabunIT๙" w:cs="TH SarabunIT๙"/>
        </w:rPr>
      </w:pP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cs/>
        </w:rPr>
        <w:t>4</w:t>
      </w:r>
      <w:r w:rsidRPr="00CE1436">
        <w:rPr>
          <w:rFonts w:ascii="TH SarabunIT๙" w:hAnsi="TH SarabunIT๙" w:cs="TH SarabunIT๙"/>
          <w:b/>
          <w:bCs/>
          <w:color w:val="000000"/>
          <w:spacing w:val="-6"/>
        </w:rPr>
        <w:t>.</w:t>
      </w:r>
      <w:r w:rsidRPr="00CE1436">
        <w:rPr>
          <w:rFonts w:ascii="TH SarabunIT๙" w:hAnsi="TH SarabunIT๙" w:cs="TH SarabunIT๙" w:hint="cs"/>
          <w:b/>
          <w:bCs/>
          <w:color w:val="000000"/>
          <w:spacing w:val="-6"/>
          <w:cs/>
        </w:rPr>
        <w:t xml:space="preserve"> กลุ่มไทย-กวย</w:t>
      </w:r>
      <w:r w:rsidRPr="00CE1436">
        <w:rPr>
          <w:rFonts w:ascii="TH SarabunIT๙" w:hAnsi="TH SarabunIT๙" w:cs="TH SarabunIT๙" w:hint="cs"/>
          <w:b/>
          <w:bCs/>
          <w:color w:val="C00000"/>
          <w:cs/>
        </w:rPr>
        <w:t xml:space="preserve"> </w:t>
      </w:r>
      <w:r w:rsidRPr="00CE1436">
        <w:rPr>
          <w:rFonts w:ascii="TH SarabunIT๙" w:hAnsi="TH SarabunIT๙" w:cs="TH SarabunIT๙"/>
          <w:cs/>
        </w:rPr>
        <w:t>ปัจจุบันมีชาวไทย</w:t>
      </w:r>
      <w:r w:rsidRPr="00CE1436">
        <w:rPr>
          <w:rFonts w:ascii="TH SarabunIT๙" w:hAnsi="TH SarabunIT๙" w:cs="TH SarabunIT๙" w:hint="cs"/>
          <w:cs/>
        </w:rPr>
        <w:t>-</w:t>
      </w:r>
      <w:r w:rsidRPr="00CE1436">
        <w:rPr>
          <w:rFonts w:ascii="TH SarabunIT๙" w:hAnsi="TH SarabunIT๙" w:cs="TH SarabunIT๙"/>
          <w:cs/>
        </w:rPr>
        <w:t>กวย (ส่วนมากจะเรียกส่วย หรือกูย) กระจายอยู่ทั่วไปในพื้นที่ต่างๆ ของจังหวัด</w:t>
      </w:r>
      <w:r w:rsidRPr="00EC2A54">
        <w:rPr>
          <w:rFonts w:ascii="TH SarabunIT๙" w:hAnsi="TH SarabunIT๙" w:cs="TH SarabunIT๙"/>
          <w:cs/>
        </w:rPr>
        <w:t>ในภาคตะวันออกเฉียงเหนือ ได้แก่ จังหวัดสุรินทร์ บุรีรัมย์ นครราชสีมา ศรีสะเกษ และบางส่วนของจังหวัดมหาสารคาม ซึ่งได้อพยพไปจากจังหวัดสุรินทร์ และศรีสะเกษ</w:t>
      </w:r>
      <w:r w:rsidRPr="00EC2A54">
        <w:rPr>
          <w:rFonts w:ascii="TH SarabunIT๙" w:hAnsi="TH SarabunIT๙" w:cs="TH SarabunIT๙"/>
          <w:b/>
          <w:bCs/>
          <w:color w:val="C00000"/>
        </w:rPr>
        <w:t xml:space="preserve"> </w:t>
      </w:r>
      <w:r w:rsidRPr="00EC2A54">
        <w:rPr>
          <w:rFonts w:ascii="TH SarabunIT๙" w:hAnsi="TH SarabunIT๙" w:cs="TH SarabunIT๙"/>
          <w:cs/>
        </w:rPr>
        <w:t>สำหรับชาวก</w:t>
      </w:r>
      <w:r w:rsidRPr="00EC2A54">
        <w:rPr>
          <w:rFonts w:ascii="TH SarabunIT๙" w:hAnsi="TH SarabunIT๙" w:cs="TH SarabunIT๙" w:hint="cs"/>
          <w:cs/>
        </w:rPr>
        <w:t>ว</w:t>
      </w:r>
      <w:r w:rsidRPr="00EC2A54">
        <w:rPr>
          <w:rFonts w:ascii="TH SarabunIT๙" w:hAnsi="TH SarabunIT๙" w:cs="TH SarabunIT๙"/>
          <w:cs/>
        </w:rPr>
        <w:t>ยในจังหวัดบุรีรัมย์ซึ่งอพยพมาจากจังหวัดอุบลราชธานี ศรีสะเกษ และจังหวัดสุรินทร์ เมื่อประมาณ ๑๐๐ ปีกว่ามาแล้ว ได้เข้ามาอยู่ในเขตอำเภอเมืองบุรีรัมย์ หนองกี่ ลำปลายมาศ กระสัง สตึก พลับพลาชัย บ้านด่าน และประโคนชัย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เป็นส่วนใหญ่</w:t>
      </w:r>
      <w:r w:rsidRPr="00EC2A54">
        <w:rPr>
          <w:rFonts w:ascii="TH SarabunIT๙" w:hAnsi="TH SarabunIT๙" w:cs="TH SarabunIT๙"/>
          <w:b/>
          <w:bCs/>
          <w:color w:val="C00000"/>
        </w:rPr>
        <w:t xml:space="preserve"> </w:t>
      </w:r>
      <w:r w:rsidRPr="00EC2A54">
        <w:rPr>
          <w:rFonts w:ascii="TH SarabunIT๙" w:hAnsi="TH SarabunIT๙" w:cs="TH SarabunIT๙"/>
          <w:cs/>
        </w:rPr>
        <w:t>ชาวไทย</w:t>
      </w:r>
      <w:r w:rsidRPr="00EC2A54">
        <w:rPr>
          <w:rFonts w:ascii="TH SarabunIT๙" w:hAnsi="TH SarabunIT๙" w:cs="TH SarabunIT๙" w:hint="cs"/>
          <w:cs/>
        </w:rPr>
        <w:t xml:space="preserve">-กวย </w:t>
      </w:r>
      <w:r w:rsidRPr="00EC2A54">
        <w:rPr>
          <w:rFonts w:ascii="TH SarabunIT๙" w:hAnsi="TH SarabunIT๙" w:cs="TH SarabunIT๙"/>
          <w:cs/>
        </w:rPr>
        <w:t>พวกเขาจะเรียกตัวเองว่า กูย คำว่าส่วยเป็นคำพูดเรียกชื่อที่ชนชาติอื่นเรียกพวกเขา ซึ่งปกติพวกเขาไม่ชอบคำว่า ส่วย ผู้ที่ให้ข้อมูลเกี่ยวกับชนชาติส่วยคือ นายนุพรรณ ศรีแก้ว อยู่บ้านเลขที่ ๑๑๒ หมู่ ๓บ้านโคกว่าน ตำบลหูทำนบ อำเภอปะคำ จังหวัดบุรีรัมย์ การนุ่งห่มและการแต่งกายของชนชาวส่วยนิยมการแต่งกายนุ่งห่มเหมือนชนชาวเขมรแต่พิเศษคือนิยมทัดดอกไม้ที่อยู่ทั้งสองข้างจะเป็นดอกไม้สีอะไรก็ได้ ในงานพิธีต่างๆ ถ้าเห็นการแต่งกายทัดดอกไม้ที่หูปัจจุบันนี้ชาวไทยส่วยในจังหวัดบุรีรัมย์มีอยู่ประมาณ ๒</w:t>
      </w:r>
      <w:r w:rsidRPr="00EC2A54">
        <w:rPr>
          <w:rFonts w:ascii="TH SarabunIT๙" w:hAnsi="TH SarabunIT๙" w:cs="TH SarabunIT๙"/>
        </w:rPr>
        <w:t>%</w:t>
      </w:r>
      <w:r w:rsidRPr="00EC2A54">
        <w:rPr>
          <w:rFonts w:ascii="TH SarabunIT๙" w:hAnsi="TH SarabunIT๙" w:cs="TH SarabunIT๙"/>
          <w:b/>
          <w:bCs/>
          <w:color w:val="C00000"/>
        </w:rPr>
        <w:t xml:space="preserve"> </w:t>
      </w:r>
      <w:r w:rsidRPr="00EC2A54">
        <w:rPr>
          <w:rFonts w:ascii="TH SarabunIT๙" w:hAnsi="TH SarabunIT๙" w:cs="TH SarabunIT๙"/>
          <w:cs/>
        </w:rPr>
        <w:t>ชนชาว</w:t>
      </w:r>
      <w:r w:rsidRPr="00EC2A54">
        <w:rPr>
          <w:rFonts w:ascii="TH SarabunIT๙" w:hAnsi="TH SarabunIT๙" w:cs="TH SarabunIT๙" w:hint="cs"/>
          <w:cs/>
        </w:rPr>
        <w:t>ก</w:t>
      </w:r>
      <w:r w:rsidRPr="00EC2A54">
        <w:rPr>
          <w:rFonts w:ascii="TH SarabunIT๙" w:hAnsi="TH SarabunIT๙" w:cs="TH SarabunIT๙"/>
          <w:cs/>
        </w:rPr>
        <w:t>วยจะถือเคร่งในเรื่องการตอบแทนต่อผู้มีพระคุณ เช่นในทุกปีในช่วงสงกรานต์ พวกลูกหลานจะต้องหาบน้ำไปให้พ่อ แม่ ปู่ ย่า ตา ยาย อาบ พร้อมทั้งหาเสื้อผ้าใหม่ๆให้ผลัดเปลี่ยนเป็นประจำทุกปี เชื่อฟังคำสั่งสอนของบิดา มารดาไม่ประพฤตินอกรีดนอกรอย ความเชื่อเกี่ยวกับขนบธรรมเนียมประเพณีส่วนมากจะคล้ายกับพวกเขมร เช่น การตายจะไม่นิยมเผาแต่จะฝังไว้ก่อนเป็นต้น</w:t>
      </w:r>
    </w:p>
    <w:p w14:paraId="4AB7FF15" w14:textId="77777777" w:rsidR="00EC2A54" w:rsidRPr="00EC2A54" w:rsidRDefault="00EC2A54" w:rsidP="00EC2A54">
      <w:pPr>
        <w:numPr>
          <w:ilvl w:val="2"/>
          <w:numId w:val="26"/>
        </w:numPr>
        <w:tabs>
          <w:tab w:val="left" w:pos="1418"/>
          <w:tab w:val="left" w:pos="2340"/>
        </w:tabs>
        <w:rPr>
          <w:rFonts w:ascii="TH SarabunIT๙" w:hAnsi="TH SarabunIT๙" w:cs="TH SarabunIT๙"/>
          <w:b/>
          <w:bCs/>
          <w:smallCaps/>
        </w:rPr>
      </w:pPr>
      <w:r w:rsidRPr="00EC2A54">
        <w:rPr>
          <w:rFonts w:ascii="TH SarabunIT๙" w:hAnsi="TH SarabunIT๙" w:cs="TH SarabunIT๙" w:hint="cs"/>
          <w:b/>
          <w:bCs/>
          <w:smallCaps/>
          <w:cs/>
        </w:rPr>
        <w:t>ระดับการศึกษา</w:t>
      </w:r>
    </w:p>
    <w:p w14:paraId="0FC1B44E" w14:textId="77777777" w:rsidR="00EC2A54" w:rsidRPr="00EC2A54" w:rsidRDefault="00EC2A54" w:rsidP="00EC2A54">
      <w:pPr>
        <w:tabs>
          <w:tab w:val="left" w:pos="1418"/>
          <w:tab w:val="left" w:pos="2340"/>
        </w:tabs>
        <w:rPr>
          <w:rFonts w:ascii="TH SarabunIT๙" w:hAnsi="TH SarabunIT๙" w:cs="TH SarabunIT๙"/>
          <w:smallCaps/>
        </w:rPr>
      </w:pPr>
      <w:r w:rsidRPr="00EC2A54">
        <w:rPr>
          <w:rFonts w:ascii="TH SarabunIT๙" w:hAnsi="TH SarabunIT๙" w:cs="TH SarabunIT๙" w:hint="cs"/>
          <w:smallCaps/>
          <w:cs/>
        </w:rPr>
        <w:tab/>
        <w:t xml:space="preserve">การศึกษาภาพรวม พบว่า คนในครัวเรือนส่วนมากจบชั้นประถมศึกษา (ป.4 ป.6 ป.7) มากที่สุด คิดเป็นร้อยละ 52.17 และจบสูงกว่าระดับปริญญาตรีน้อยสุด คิดเป็นร้อยละ 0.41 </w:t>
      </w:r>
    </w:p>
    <w:p w14:paraId="152EC87D" w14:textId="77777777" w:rsidR="00EC2A54" w:rsidRPr="00EC2A54" w:rsidRDefault="00EC2A54" w:rsidP="00EC2A54">
      <w:pPr>
        <w:rPr>
          <w:rFonts w:ascii="TH SarabunPSK" w:hAnsi="TH SarabunPSK" w:cs="TH SarabunPSK"/>
          <w:b/>
          <w:bCs/>
          <w:color w:val="000000"/>
        </w:rPr>
      </w:pPr>
      <w:r w:rsidRPr="00EC2A54">
        <w:rPr>
          <w:rFonts w:ascii="TH SarabunIT๙" w:hAnsi="TH SarabunIT๙" w:cs="TH SarabunIT๙" w:hint="cs"/>
          <w:color w:val="000000"/>
          <w:cs/>
        </w:rPr>
        <w:t>(ที่มา</w:t>
      </w:r>
      <w:r w:rsidRPr="00EC2A54">
        <w:rPr>
          <w:rFonts w:ascii="TH SarabunIT๙" w:hAnsi="TH SarabunIT๙" w:cs="TH SarabunIT๙"/>
          <w:color w:val="000000"/>
        </w:rPr>
        <w:t xml:space="preserve">: </w:t>
      </w:r>
      <w:r w:rsidRPr="00EC2A54">
        <w:rPr>
          <w:rFonts w:ascii="TH SarabunIT๙" w:hAnsi="TH SarabunIT๙" w:cs="TH SarabunIT๙" w:hint="cs"/>
          <w:color w:val="000000"/>
          <w:cs/>
        </w:rPr>
        <w:t>ข้อมูล จปฐ ปี 2561 สำนักงานพัฒนาชุมชนจังหวัดบุรีรัมย์)</w:t>
      </w:r>
    </w:p>
    <w:p w14:paraId="3ECE2712" w14:textId="77777777" w:rsidR="00A4527F" w:rsidRPr="00EC2A54" w:rsidRDefault="00EC2A54" w:rsidP="00EC2A54">
      <w:pPr>
        <w:jc w:val="thaiDistribute"/>
        <w:rPr>
          <w:rFonts w:ascii="TH SarabunIT๙" w:hAnsi="TH SarabunIT๙" w:cs="TH SarabunIT๙"/>
          <w:color w:val="000000"/>
        </w:rPr>
      </w:pPr>
      <w:r w:rsidRPr="00EC2A54">
        <w:rPr>
          <w:rFonts w:ascii="TH SarabunIT๙" w:hAnsi="TH SarabunIT๙" w:cs="TH SarabunIT๙"/>
          <w:color w:val="0000FF"/>
        </w:rPr>
        <w:tab/>
      </w:r>
      <w:r w:rsidRPr="00EC2A54">
        <w:rPr>
          <w:rFonts w:ascii="TH SarabunIT๙" w:hAnsi="TH SarabunIT๙" w:cs="TH SarabunIT๙"/>
          <w:color w:val="0000FF"/>
        </w:rPr>
        <w:tab/>
      </w:r>
      <w:r w:rsidRPr="00EC2A54">
        <w:rPr>
          <w:rFonts w:ascii="TH SarabunIT๙" w:hAnsi="TH SarabunIT๙" w:cs="TH SarabunIT๙"/>
          <w:color w:val="000000"/>
          <w:cs/>
        </w:rPr>
        <w:t xml:space="preserve">-  </w:t>
      </w:r>
      <w:r w:rsidRPr="00EC2A54">
        <w:rPr>
          <w:rFonts w:ascii="TH SarabunIT๙" w:hAnsi="TH SarabunIT๙" w:cs="TH SarabunIT๙"/>
          <w:b/>
          <w:bCs/>
          <w:color w:val="000000"/>
          <w:cs/>
        </w:rPr>
        <w:t>ด้านการสาธารณสุข</w:t>
      </w:r>
      <w:r w:rsidRPr="00EC2A54">
        <w:rPr>
          <w:rFonts w:ascii="TH SarabunIT๙" w:hAnsi="TH SarabunIT๙" w:cs="TH SarabunIT๙"/>
          <w:color w:val="000000"/>
          <w:cs/>
        </w:rPr>
        <w:t xml:space="preserve">  จังหวัดบุรีรัมย์มีโรงพยาบาลศูนย์ ๑ แห่ง โรงพยาบาลชุมชน ๒</w:t>
      </w:r>
      <w:r w:rsidRPr="00EC2A54">
        <w:rPr>
          <w:rFonts w:ascii="TH SarabunIT๙" w:hAnsi="TH SarabunIT๙" w:cs="TH SarabunIT๙" w:hint="cs"/>
          <w:color w:val="000000"/>
          <w:cs/>
        </w:rPr>
        <w:t>2</w:t>
      </w:r>
      <w:r w:rsidRPr="00EC2A54">
        <w:rPr>
          <w:rFonts w:ascii="TH SarabunIT๙" w:hAnsi="TH SarabunIT๙" w:cs="TH SarabunIT๙"/>
          <w:color w:val="000000"/>
          <w:cs/>
        </w:rPr>
        <w:t xml:space="preserve"> แห่ง </w:t>
      </w:r>
      <w:r w:rsidRPr="00EC2A54">
        <w:rPr>
          <w:rFonts w:ascii="TH SarabunIT๙" w:hAnsi="TH SarabunIT๙" w:cs="TH SarabunIT๙" w:hint="cs"/>
          <w:color w:val="000000"/>
          <w:cs/>
        </w:rPr>
        <w:t>โรงพยาบาลส่งเสริมสุขภาพประจำตำบล</w:t>
      </w:r>
      <w:r w:rsidRPr="00EC2A54">
        <w:rPr>
          <w:rFonts w:ascii="TH SarabunIT๙" w:hAnsi="TH SarabunIT๙" w:cs="TH SarabunIT๙"/>
          <w:color w:val="000000"/>
          <w:cs/>
        </w:rPr>
        <w:t xml:space="preserve"> </w:t>
      </w:r>
      <w:r w:rsidRPr="00EC2A54">
        <w:rPr>
          <w:rFonts w:ascii="TH SarabunIT๙" w:hAnsi="TH SarabunIT๙" w:cs="TH SarabunIT๙" w:hint="cs"/>
          <w:color w:val="000000"/>
          <w:cs/>
        </w:rPr>
        <w:t>225</w:t>
      </w:r>
      <w:r w:rsidRPr="00EC2A54">
        <w:rPr>
          <w:rFonts w:ascii="TH SarabunIT๙" w:hAnsi="TH SarabunIT๙" w:cs="TH SarabunIT๙"/>
          <w:color w:val="000000"/>
          <w:cs/>
        </w:rPr>
        <w:t xml:space="preserve"> แห่ง  </w:t>
      </w:r>
      <w:r w:rsidRPr="00EC2A54">
        <w:rPr>
          <w:rFonts w:ascii="TH SarabunIT๙" w:hAnsi="TH SarabunIT๙" w:cs="TH SarabunIT๙" w:hint="cs"/>
          <w:color w:val="000000"/>
          <w:cs/>
        </w:rPr>
        <w:t xml:space="preserve">สำนักงานสาธารณสุขอำเภอ 23 แห่ง </w:t>
      </w:r>
      <w:r w:rsidRPr="00EC2A54">
        <w:rPr>
          <w:rFonts w:ascii="TH SarabunIT๙" w:hAnsi="TH SarabunIT๙" w:cs="TH SarabunIT๙"/>
          <w:color w:val="000000"/>
          <w:cs/>
        </w:rPr>
        <w:t xml:space="preserve">โรงพยาบาลเอกชน  </w:t>
      </w:r>
      <w:r w:rsidRPr="00EC2A54">
        <w:rPr>
          <w:rFonts w:ascii="TH SarabunIT๙" w:hAnsi="TH SarabunIT๙" w:cs="TH SarabunIT๙" w:hint="cs"/>
          <w:color w:val="000000"/>
          <w:cs/>
        </w:rPr>
        <w:t>2</w:t>
      </w:r>
      <w:r w:rsidRPr="00EC2A54">
        <w:rPr>
          <w:rFonts w:ascii="TH SarabunIT๙" w:hAnsi="TH SarabunIT๙" w:cs="TH SarabunIT๙"/>
          <w:color w:val="000000"/>
        </w:rPr>
        <w:t xml:space="preserve">  </w:t>
      </w:r>
      <w:r w:rsidRPr="00EC2A54">
        <w:rPr>
          <w:rFonts w:ascii="TH SarabunIT๙" w:hAnsi="TH SarabunIT๙" w:cs="TH SarabunIT๙"/>
          <w:color w:val="000000"/>
          <w:cs/>
        </w:rPr>
        <w:t xml:space="preserve">แห่ง  คลินิกเอกชน  </w:t>
      </w:r>
      <w:r w:rsidRPr="00EC2A54">
        <w:rPr>
          <w:rFonts w:ascii="TH SarabunIT๙" w:hAnsi="TH SarabunIT๙" w:cs="TH SarabunIT๙" w:hint="cs"/>
          <w:color w:val="000000"/>
          <w:cs/>
        </w:rPr>
        <w:t>320</w:t>
      </w:r>
      <w:r w:rsidRPr="00EC2A54">
        <w:rPr>
          <w:rFonts w:ascii="TH SarabunIT๙" w:hAnsi="TH SarabunIT๙" w:cs="TH SarabunIT๙"/>
          <w:color w:val="000000"/>
        </w:rPr>
        <w:t xml:space="preserve">  </w:t>
      </w:r>
      <w:r w:rsidRPr="00EC2A54">
        <w:rPr>
          <w:rFonts w:ascii="TH SarabunIT๙" w:hAnsi="TH SarabunIT๙" w:cs="TH SarabunIT๙"/>
          <w:color w:val="000000"/>
          <w:cs/>
        </w:rPr>
        <w:t>แห่ง</w:t>
      </w:r>
    </w:p>
    <w:p w14:paraId="05BDB835" w14:textId="77777777" w:rsidR="00EC2A54" w:rsidRPr="00EC2A54" w:rsidRDefault="00EC2A54" w:rsidP="00EC2A54">
      <w:pPr>
        <w:ind w:left="720" w:firstLine="720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/>
          <w:cs/>
        </w:rPr>
        <w:t xml:space="preserve">-  </w:t>
      </w:r>
      <w:r w:rsidRPr="00EC2A54">
        <w:rPr>
          <w:rFonts w:ascii="TH SarabunIT๙" w:hAnsi="TH SarabunIT๙" w:cs="TH SarabunIT๙"/>
          <w:b/>
          <w:bCs/>
          <w:cs/>
        </w:rPr>
        <w:t>ด้านการศาสนา</w:t>
      </w:r>
      <w:r w:rsidRPr="00EC2A54">
        <w:rPr>
          <w:rFonts w:ascii="TH SarabunIT๙" w:hAnsi="TH SarabunIT๙" w:cs="TH SarabunIT๙"/>
          <w:cs/>
        </w:rPr>
        <w:t xml:space="preserve">  </w:t>
      </w:r>
      <w:r w:rsidRPr="00EC2A54">
        <w:rPr>
          <w:rFonts w:ascii="TH SarabunIT๙" w:hAnsi="TH SarabunIT๙" w:cs="TH SarabunIT๙" w:hint="cs"/>
          <w:cs/>
        </w:rPr>
        <w:t>ปี พ.ศ. 2561 พบว่า</w:t>
      </w:r>
      <w:r w:rsidRPr="00EC2A54">
        <w:rPr>
          <w:rFonts w:ascii="TH SarabunIT๙" w:hAnsi="TH SarabunIT๙" w:cs="TH SarabunIT๙"/>
          <w:cs/>
        </w:rPr>
        <w:t xml:space="preserve">ประชากรส่วนใหญ่นับถือศาสนาพุทธ </w:t>
      </w:r>
      <w:r w:rsidRPr="00EC2A54">
        <w:rPr>
          <w:rFonts w:ascii="TH SarabunIT๙" w:hAnsi="TH SarabunIT๙" w:cs="TH SarabunIT๙" w:hint="cs"/>
          <w:cs/>
        </w:rPr>
        <w:t>คิดเป็นร้อยละ 99.77 ศาสนาคริสต์และศาสนาอิสลาม คิดเป็นร้อยละ 0.20</w:t>
      </w:r>
    </w:p>
    <w:p w14:paraId="5A50747C" w14:textId="77777777" w:rsidR="00EC2A54" w:rsidRPr="00EC2A54" w:rsidRDefault="00EC2A54" w:rsidP="00EC2A54">
      <w:pPr>
        <w:rPr>
          <w:rFonts w:ascii="TH SarabunPSK" w:hAnsi="TH SarabunPSK" w:cs="TH SarabunPSK"/>
          <w:b/>
          <w:bCs/>
          <w:color w:val="000000"/>
        </w:rPr>
      </w:pPr>
      <w:r w:rsidRPr="00EC2A54">
        <w:rPr>
          <w:rFonts w:ascii="TH SarabunIT๙" w:hAnsi="TH SarabunIT๙" w:cs="TH SarabunIT๙" w:hint="cs"/>
          <w:color w:val="000000"/>
          <w:cs/>
        </w:rPr>
        <w:t>(ที่มา</w:t>
      </w:r>
      <w:r w:rsidRPr="00EC2A54">
        <w:rPr>
          <w:rFonts w:ascii="TH SarabunIT๙" w:hAnsi="TH SarabunIT๙" w:cs="TH SarabunIT๙"/>
          <w:color w:val="000000"/>
        </w:rPr>
        <w:t xml:space="preserve">: </w:t>
      </w:r>
      <w:r w:rsidRPr="00EC2A54">
        <w:rPr>
          <w:rFonts w:ascii="TH SarabunIT๙" w:hAnsi="TH SarabunIT๙" w:cs="TH SarabunIT๙" w:hint="cs"/>
          <w:color w:val="000000"/>
          <w:cs/>
        </w:rPr>
        <w:t>ข้อมูล จปฐ ปี 2561 สำนักงานพัฒนาชุมชนจังหวัดบุรีรัมย์)</w:t>
      </w:r>
    </w:p>
    <w:p w14:paraId="5B91B1D4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/>
          <w:color w:val="FF0000"/>
        </w:rPr>
        <w:tab/>
      </w:r>
      <w:r w:rsidRPr="00EC2A54">
        <w:rPr>
          <w:rFonts w:ascii="TH SarabunIT๙" w:hAnsi="TH SarabunIT๙" w:cs="TH SarabunIT๙"/>
        </w:rPr>
        <w:tab/>
      </w:r>
      <w:r w:rsidRPr="00EC2A54">
        <w:rPr>
          <w:rFonts w:ascii="TH SarabunIT๙" w:hAnsi="TH SarabunIT๙" w:cs="TH SarabunIT๙"/>
          <w:cs/>
        </w:rPr>
        <w:t xml:space="preserve">-  </w:t>
      </w:r>
      <w:r w:rsidRPr="00EC2A54">
        <w:rPr>
          <w:rFonts w:ascii="TH SarabunIT๙" w:hAnsi="TH SarabunIT๙" w:cs="TH SarabunIT๙"/>
          <w:b/>
          <w:bCs/>
          <w:cs/>
        </w:rPr>
        <w:t>ด้านภาษา</w:t>
      </w:r>
      <w:r w:rsidRPr="00EC2A54">
        <w:rPr>
          <w:rFonts w:ascii="TH SarabunIT๙" w:hAnsi="TH SarabunIT๙" w:cs="TH SarabunIT๙"/>
          <w:cs/>
        </w:rPr>
        <w:t xml:space="preserve">  </w:t>
      </w:r>
      <w:r w:rsidRPr="00EC2A54">
        <w:rPr>
          <w:rFonts w:ascii="TH SarabunIT๙" w:hAnsi="TH SarabunIT๙" w:cs="TH SarabunIT๙"/>
          <w:spacing w:val="-8"/>
          <w:cs/>
        </w:rPr>
        <w:t>ประชากรพื้นที่ตอนบนของจังหวัดส่วนใหญ่พูดภาษาอีสาน  ตอนล่างและพื้นที่ติดจังหวัดสุรินทร์พูดภาษาเขมร  และพื้นที่ติดจังหวัดนครราชสีมาพูดภาษาไทยโคราช</w:t>
      </w:r>
    </w:p>
    <w:p w14:paraId="7F600AB9" w14:textId="77777777" w:rsidR="00A4527F" w:rsidRPr="00EC2A54" w:rsidRDefault="00A4527F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22884CF3" w14:textId="77777777" w:rsidR="00EC2A54" w:rsidRPr="00EC2A54" w:rsidRDefault="00EC2A54" w:rsidP="00EC2A54">
      <w:pPr>
        <w:pStyle w:val="ac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1FCD5ED" w14:textId="77777777" w:rsidR="00EC2A54" w:rsidRDefault="00EC2A54" w:rsidP="00EC2A54">
      <w:pPr>
        <w:pStyle w:val="ac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BA7C229" w14:textId="77777777" w:rsidR="00EC2A54" w:rsidRPr="00EC2A54" w:rsidRDefault="00EC2A54" w:rsidP="00EC2A54">
      <w:pPr>
        <w:pStyle w:val="ac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DD0694D" w14:textId="77777777" w:rsidR="00EC2A54" w:rsidRPr="00EC2A54" w:rsidRDefault="00EC2A54" w:rsidP="00EC2A54">
      <w:pPr>
        <w:pStyle w:val="ac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2F64709C" w14:textId="77777777" w:rsidR="00EC2A54" w:rsidRPr="00942D4B" w:rsidRDefault="00EC2A54" w:rsidP="00EC2A54">
      <w:pPr>
        <w:rPr>
          <w:rFonts w:ascii="TH SarabunIT๙" w:hAnsi="TH SarabunIT๙" w:cs="TH SarabunIT๙"/>
          <w:b/>
          <w:bCs/>
        </w:rPr>
      </w:pPr>
      <w:r w:rsidRPr="00942D4B">
        <w:rPr>
          <w:rFonts w:ascii="TH SarabunIT๙" w:hAnsi="TH SarabunIT๙" w:cs="TH SarabunIT๙" w:hint="cs"/>
          <w:b/>
          <w:bCs/>
          <w:cs/>
        </w:rPr>
        <w:lastRenderedPageBreak/>
        <w:t>1.3 ผลการพัฒนาและแก้ไขปัญหาจังหวัดในช่วงที่ผ่านมา (พ.ศ. 2557-2560)</w:t>
      </w:r>
    </w:p>
    <w:p w14:paraId="3B40EF02" w14:textId="77777777" w:rsidR="00EC2A54" w:rsidRPr="00EC2A54" w:rsidRDefault="00EC2A54" w:rsidP="00EC2A54">
      <w:pPr>
        <w:tabs>
          <w:tab w:val="left" w:pos="1418"/>
        </w:tabs>
        <w:ind w:firstLine="1080"/>
        <w:jc w:val="thaiDistribute"/>
        <w:rPr>
          <w:rFonts w:ascii="TH SarabunIT๙" w:hAnsi="TH SarabunIT๙" w:cs="TH SarabunIT๙"/>
        </w:rPr>
      </w:pPr>
    </w:p>
    <w:p w14:paraId="451DED81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สรุปผลการดำเนินงานตามแผนพัฒนาจังหวัด พ.ศ. 2557-2560 จากการดำเนินการตามแผนปฏิบัติราชการประจำปีของจังหวัดที่ผ่านมา สรุปผลการดำเนินงาน ได้ดังนี้</w:t>
      </w:r>
      <w:r w:rsidRPr="00EC2A54">
        <w:rPr>
          <w:rFonts w:ascii="TH SarabunIT๙" w:hAnsi="TH SarabunIT๙" w:cs="TH SarabunIT๙" w:hint="cs"/>
          <w:cs/>
        </w:rPr>
        <w:tab/>
      </w:r>
    </w:p>
    <w:p w14:paraId="282D362C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b/>
          <w:bCs/>
        </w:rPr>
        <w:t xml:space="preserve">1.3.1 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งบประมาณ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 xml:space="preserve"> พ.ศ. ๒๕๕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Pr="00EC2A54">
        <w:rPr>
          <w:rFonts w:ascii="TH SarabunIT๙" w:hAnsi="TH SarabunIT๙" w:cs="TH SarabunIT๙"/>
          <w:b/>
          <w:bCs/>
          <w:cs/>
        </w:rPr>
        <w:t xml:space="preserve">  </w:t>
      </w:r>
      <w:r w:rsidRPr="00EC2A54">
        <w:rPr>
          <w:rFonts w:ascii="TH SarabunIT๙" w:hAnsi="TH SarabunIT๙" w:cs="TH SarabunIT๙"/>
          <w:cs/>
        </w:rPr>
        <w:t>จังหวัดบุรีรัมย์ได้รับจัดสรร</w:t>
      </w:r>
      <w:r w:rsidRPr="00EC2A54">
        <w:rPr>
          <w:rFonts w:ascii="TH SarabunIT๙" w:hAnsi="TH SarabunIT๙" w:cs="TH SarabunIT๙" w:hint="cs"/>
          <w:cs/>
        </w:rPr>
        <w:t xml:space="preserve">งบประมาณ  </w:t>
      </w:r>
      <w:r w:rsidRPr="00EC2A54">
        <w:rPr>
          <w:rFonts w:ascii="TH SarabunIT๙" w:hAnsi="TH SarabunIT๙" w:cs="TH SarabunIT๙"/>
          <w:spacing w:val="-6"/>
          <w:cs/>
        </w:rPr>
        <w:t xml:space="preserve">จำนวน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17  </w:t>
      </w:r>
      <w:r w:rsidRPr="00EC2A54">
        <w:rPr>
          <w:rFonts w:ascii="TH SarabunIT๙" w:hAnsi="TH SarabunIT๙" w:cs="TH SarabunIT๙"/>
          <w:spacing w:val="-6"/>
          <w:cs/>
        </w:rPr>
        <w:t xml:space="preserve">โครงการ งบประมาณ 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203,749,300 </w:t>
      </w:r>
      <w:r w:rsidRPr="00EC2A54">
        <w:rPr>
          <w:rFonts w:ascii="TH SarabunIT๙" w:hAnsi="TH SarabunIT๙" w:cs="TH SarabunIT๙"/>
          <w:spacing w:val="-6"/>
          <w:cs/>
        </w:rPr>
        <w:t>บาท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โดยดำเนินการพัฒนาครอบคลุมในด้านต่างๆ ดังนี้</w:t>
      </w:r>
    </w:p>
    <w:p w14:paraId="6983F453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cs/>
        </w:rPr>
        <w:t>(1) พัฒนาแหล่งน้ำเพื่อส่งเสริมการเกษตร  จำนวน 40 แห่ง งบประมาณ 92,419,500 บาท</w:t>
      </w:r>
    </w:p>
    <w:p w14:paraId="0640F2CA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ab/>
        <w:t>(2) พัฒนาระบบโลจีสติกส์เพื่อขนถ่ายสินค้าด้านการเกษตร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งบประมาณ 33,014,500 บาท</w:t>
      </w:r>
    </w:p>
    <w:p w14:paraId="04AEF2AC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(3) พัฒนาสินค้าและบริการด้านการท่องเที่ยว งบประมาณ 7,656,000 บาท</w:t>
      </w:r>
    </w:p>
    <w:p w14:paraId="46A0684E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10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spacing w:val="-10"/>
          <w:cs/>
        </w:rPr>
        <w:t>(4) ส่งเสริมการผลิตอาหารปลอดภัยเพื่อการท่องเที่ยว งบประมาณ 13,500,000 บาท</w:t>
      </w:r>
    </w:p>
    <w:p w14:paraId="12CE5E8B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cs/>
        </w:rPr>
        <w:t>(5) พัฒนาระบบบริหารจัดการการท่องเที่ยวจังหวัดบุรีรัมย์ งบประมาณ 3,000,000 บาท</w:t>
      </w:r>
    </w:p>
    <w:p w14:paraId="120DA4AF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(6) ส่งเสริมการจัดกิจกรรมเชื่อมโยงการท่องเที่ยว เพิ่มช่องทางการตลาด และประชาสัมพันธ์การท่องเที่ยวจังหวัดบุรีรัมย์  งบประมาณ 16,059,300 บาท</w:t>
      </w:r>
    </w:p>
    <w:p w14:paraId="30738B2B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(7) ปรับปรุงภูมิทัศน์และพัฒนาแหล่งท่องเที่ยว งบประมาณ 2,000,000 บาท</w:t>
      </w:r>
    </w:p>
    <w:p w14:paraId="5BAEAFEF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 xml:space="preserve">(8) ส่งเสริมการผลิตเมล็ดพันธุ์ข้าวหอมมะลิพันธุ์ดี งบประมาณ 3,000,000 บาท </w:t>
      </w:r>
    </w:p>
    <w:p w14:paraId="57A05052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cs/>
        </w:rPr>
        <w:t xml:space="preserve">(9 ) ส่งเสริมการเพิ่มประสิทธิภาพการผลิตมันสำปะหลัง งบประมาณ 10,000,000 บาท </w:t>
      </w:r>
    </w:p>
    <w:p w14:paraId="3C36343A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/>
        </w:rPr>
        <w:tab/>
      </w:r>
      <w:r w:rsidRPr="00EC2A54">
        <w:rPr>
          <w:rFonts w:ascii="TH SarabunIT๙" w:hAnsi="TH SarabunIT๙" w:cs="TH SarabunIT๙" w:hint="cs"/>
          <w:cs/>
        </w:rPr>
        <w:t>(10) เพิ่มประสิทธิภาพการผลิตยางพารา งบประมาณ 4,000,000 บาท</w:t>
      </w:r>
    </w:p>
    <w:p w14:paraId="067E7821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(10) ดำเนินการสานความสัมพันธ์กับประเทศเพื่อนบ้านด้าน การค้า การลงทุน การท่องเที่ยว บ้านพี่เมืองน้อง (</w:t>
      </w:r>
      <w:r w:rsidRPr="00EC2A54">
        <w:rPr>
          <w:rFonts w:ascii="TH SarabunIT๙" w:hAnsi="TH SarabunIT๙" w:cs="TH SarabunIT๙"/>
          <w:spacing w:val="-6"/>
        </w:rPr>
        <w:t>Twin City</w:t>
      </w:r>
      <w:r w:rsidRPr="00EC2A54">
        <w:rPr>
          <w:rFonts w:ascii="TH SarabunIT๙" w:hAnsi="TH SarabunIT๙" w:cs="TH SarabunIT๙" w:hint="cs"/>
          <w:spacing w:val="-6"/>
          <w:cs/>
        </w:rPr>
        <w:t>) งบประมาณ 9,100,000 บาท</w:t>
      </w:r>
    </w:p>
    <w:p w14:paraId="3CD34269" w14:textId="77777777" w:rsidR="00EC2A54" w:rsidRPr="00EC2A54" w:rsidRDefault="00EC2A54" w:rsidP="00EC2A54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(11) อนุรักษ์ฟื้นฟูทรัพยากรธรรมชาติและสิ่งแวดล้อม (ปลูกต้นไม้เฉลิมพระเกียรติเพื่อพัฒนาคุณภาพชีวิต) งบประมาณ 10,000,000 บาท</w:t>
      </w:r>
    </w:p>
    <w:p w14:paraId="0FA7875F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 1.3.2</w:t>
      </w:r>
      <w:r w:rsidRPr="00EC2A54">
        <w:rPr>
          <w:rFonts w:ascii="TH SarabunIT๙" w:hAnsi="TH SarabunIT๙" w:cs="TH SarabunIT๙"/>
          <w:b/>
          <w:bCs/>
        </w:rPr>
        <w:t xml:space="preserve"> 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งบประมาณ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 xml:space="preserve"> พ.ศ. ๒๕๕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Pr="00EC2A54">
        <w:rPr>
          <w:rFonts w:ascii="TH SarabunIT๙" w:hAnsi="TH SarabunIT๙" w:cs="TH SarabunIT๙"/>
          <w:b/>
          <w:bCs/>
          <w:cs/>
        </w:rPr>
        <w:t xml:space="preserve">  </w:t>
      </w:r>
      <w:r w:rsidRPr="00EC2A54">
        <w:rPr>
          <w:rFonts w:ascii="TH SarabunIT๙" w:hAnsi="TH SarabunIT๙" w:cs="TH SarabunIT๙"/>
          <w:cs/>
        </w:rPr>
        <w:t>จังหวัดบุรีรัมย์ได้รับจัดสรร</w:t>
      </w:r>
      <w:r w:rsidRPr="00EC2A54">
        <w:rPr>
          <w:rFonts w:ascii="TH SarabunIT๙" w:hAnsi="TH SarabunIT๙" w:cs="TH SarabunIT๙" w:hint="cs"/>
          <w:cs/>
        </w:rPr>
        <w:t xml:space="preserve">  </w:t>
      </w:r>
      <w:r w:rsidRPr="00EC2A54">
        <w:rPr>
          <w:rFonts w:ascii="TH SarabunIT๙" w:hAnsi="TH SarabunIT๙" w:cs="TH SarabunIT๙"/>
          <w:spacing w:val="-6"/>
          <w:cs/>
        </w:rPr>
        <w:t xml:space="preserve">จำนวน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25  </w:t>
      </w:r>
      <w:r w:rsidRPr="00EC2A54">
        <w:rPr>
          <w:rFonts w:ascii="TH SarabunIT๙" w:hAnsi="TH SarabunIT๙" w:cs="TH SarabunIT๙"/>
          <w:spacing w:val="-6"/>
          <w:cs/>
        </w:rPr>
        <w:t xml:space="preserve">โครงการ งบประมาณ 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199,381,600 </w:t>
      </w:r>
      <w:r w:rsidRPr="00EC2A54">
        <w:rPr>
          <w:rFonts w:ascii="TH SarabunIT๙" w:hAnsi="TH SarabunIT๙" w:cs="TH SarabunIT๙"/>
          <w:spacing w:val="-6"/>
          <w:cs/>
        </w:rPr>
        <w:t>บาท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โดยดำเนินการพัฒนาครอบคลุมในด้านต่างๆ ดังนี้</w:t>
      </w:r>
    </w:p>
    <w:p w14:paraId="2900F718" w14:textId="77777777" w:rsidR="00EC2A54" w:rsidRPr="00EC2A54" w:rsidRDefault="00EC2A54" w:rsidP="00EC2A5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spacing w:val="-6"/>
        </w:rPr>
        <w:tab/>
      </w:r>
      <w:r w:rsidRPr="00EC2A54">
        <w:rPr>
          <w:rFonts w:ascii="TH SarabunIT๙" w:hAnsi="TH SarabunIT๙" w:cs="TH SarabunIT๙" w:hint="cs"/>
          <w:spacing w:val="-6"/>
          <w:cs/>
        </w:rPr>
        <w:t xml:space="preserve">(1) พัฒนาโครงสร้างพื้นฐาน </w:t>
      </w:r>
      <w:r w:rsidRPr="00EC2A54">
        <w:rPr>
          <w:rFonts w:ascii="TH SarabunIT๙" w:hAnsi="TH SarabunIT๙" w:cs="TH SarabunIT๙"/>
          <w:spacing w:val="-6"/>
          <w:cs/>
        </w:rPr>
        <w:t>ปรับปรุง ซ่อมสร้าง ถนนเส้นทางท่องเที่ยวเชื่อมโยง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  </w:t>
      </w:r>
      <w:r w:rsidRPr="00EC2A54">
        <w:rPr>
          <w:rFonts w:ascii="TH SarabunIT๙" w:hAnsi="TH SarabunIT๙" w:cs="TH SarabunIT๙"/>
          <w:spacing w:val="-6"/>
          <w:cs/>
        </w:rPr>
        <w:t>อารยธรรมขอม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จำนวน 5 สายทาง งบประมาณ 50,000,000 บาท</w:t>
      </w:r>
    </w:p>
    <w:p w14:paraId="2514144F" w14:textId="77777777" w:rsidR="00EC2A54" w:rsidRPr="00EC2A54" w:rsidRDefault="00EC2A54" w:rsidP="00EC2A54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(2) พัฒนาแหล่งน้ำในเขตพื้นที่ชลประทาน เพื่อส่งเสริมการเกษตร  จำนวน  8  แห่ง งบประมาณ 32,978,500 บาท</w:t>
      </w:r>
    </w:p>
    <w:p w14:paraId="0E5BE435" w14:textId="77777777" w:rsidR="00EC2A54" w:rsidRPr="00EC2A54" w:rsidRDefault="00EC2A54" w:rsidP="00EC2A54">
      <w:pPr>
        <w:tabs>
          <w:tab w:val="left" w:pos="1418"/>
        </w:tabs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>(3) ก่อสร้างระบบประปาหมู่บ้าน  จำนวน 3 แห่ง งบประมาณ 10,000,000 บาท</w:t>
      </w:r>
    </w:p>
    <w:p w14:paraId="764E7FFF" w14:textId="77777777" w:rsidR="00EC2A54" w:rsidRPr="00EC2A54" w:rsidRDefault="00EC2A54" w:rsidP="00EC2A54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(4) </w:t>
      </w:r>
      <w:r w:rsidRPr="00EC2A54">
        <w:rPr>
          <w:rFonts w:ascii="TH SarabunIT๙" w:hAnsi="TH SarabunIT๙" w:cs="TH SarabunIT๙"/>
          <w:spacing w:val="-6"/>
          <w:cs/>
        </w:rPr>
        <w:t>พัฒนาระบบโลจีสติกส์เพื่อขนถ่ายสินค้าด้านการเกษตร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จำนวน 5 สายทาง งบประมาณ 34,800,000 บาท</w:t>
      </w:r>
    </w:p>
    <w:p w14:paraId="3C914310" w14:textId="77777777" w:rsidR="00EC2A54" w:rsidRPr="00EC2A54" w:rsidRDefault="00EC2A54" w:rsidP="00EC2A54">
      <w:pPr>
        <w:tabs>
          <w:tab w:val="left" w:pos="1418"/>
        </w:tabs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>(5) พัฒนาสินค้าที่ระลึกเพื่อการท่องเที่ยว งบประมาณ 2,000,000 บาท</w:t>
      </w:r>
    </w:p>
    <w:p w14:paraId="2BC6862B" w14:textId="77777777" w:rsidR="00EC2A54" w:rsidRPr="00EC2A54" w:rsidRDefault="00EC2A54" w:rsidP="00EC2A54">
      <w:pPr>
        <w:tabs>
          <w:tab w:val="left" w:pos="1418"/>
        </w:tabs>
        <w:ind w:left="720" w:firstLine="720"/>
        <w:jc w:val="thaiDistribute"/>
        <w:rPr>
          <w:rFonts w:ascii="TH SarabunIT๙" w:hAnsi="TH SarabunIT๙" w:cs="TH SarabunIT๙"/>
          <w:spacing w:val="-6"/>
        </w:rPr>
      </w:pPr>
    </w:p>
    <w:p w14:paraId="7A15F2CA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>(6) ส่งเสริมและประชาสัมพันธ์การท่องเที่ยวทั้งในและต่างประเทศ  และจัดกิจกรรมเพิ่มช่องทางการตลาดด้านการท่องเที่ยว  งบประมาณ 14,938,200 บาท</w:t>
      </w:r>
    </w:p>
    <w:p w14:paraId="3710210D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spacing w:val="-6"/>
        </w:rPr>
        <w:tab/>
      </w:r>
      <w:r w:rsidRPr="00EC2A54">
        <w:rPr>
          <w:rFonts w:ascii="TH SarabunIT๙" w:hAnsi="TH SarabunIT๙" w:cs="TH SarabunIT๙" w:hint="cs"/>
          <w:spacing w:val="-6"/>
          <w:cs/>
        </w:rPr>
        <w:t xml:space="preserve">(7) </w:t>
      </w:r>
      <w:r w:rsidRPr="00EC2A54">
        <w:rPr>
          <w:rFonts w:ascii="TH SarabunIT๙" w:hAnsi="TH SarabunIT๙" w:cs="TH SarabunIT๙"/>
          <w:spacing w:val="-6"/>
          <w:cs/>
        </w:rPr>
        <w:t>ส่งเสริมกระตุ้นการพัฒนาความร่วมมือทางการค้า และการลงทุนกับประเทศเพื่อนบ้าน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งบประมาณ 2,700,000 บาท</w:t>
      </w:r>
    </w:p>
    <w:p w14:paraId="00D0B855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 xml:space="preserve">(8) </w:t>
      </w:r>
      <w:r w:rsidRPr="00EC2A54">
        <w:rPr>
          <w:rFonts w:ascii="TH SarabunIT๙" w:hAnsi="TH SarabunIT๙" w:cs="TH SarabunIT๙"/>
          <w:spacing w:val="-6"/>
          <w:cs/>
        </w:rPr>
        <w:t>ส่งเสริมเพิ่มประสิทธิภาพการผลิตมันสำปะหลัง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งบประมาณ 5,000,000 บาท</w:t>
      </w:r>
    </w:p>
    <w:p w14:paraId="623C48BA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 xml:space="preserve">(9) </w:t>
      </w:r>
      <w:r w:rsidRPr="00EC2A54">
        <w:rPr>
          <w:rFonts w:ascii="TH SarabunIT๙" w:hAnsi="TH SarabunIT๙" w:cs="TH SarabunIT๙"/>
          <w:spacing w:val="-6"/>
          <w:cs/>
        </w:rPr>
        <w:t xml:space="preserve">ส่งเสริมการผลิตข้าวหอมมะลิอินทรีย์ </w:t>
      </w:r>
      <w:r w:rsidRPr="00EC2A54">
        <w:rPr>
          <w:rFonts w:ascii="TH SarabunIT๙" w:hAnsi="TH SarabunIT๙" w:cs="TH SarabunIT๙" w:hint="cs"/>
          <w:spacing w:val="-6"/>
          <w:cs/>
        </w:rPr>
        <w:t>และ</w:t>
      </w:r>
      <w:r w:rsidRPr="00EC2A54">
        <w:rPr>
          <w:rFonts w:ascii="TH SarabunIT๙" w:hAnsi="TH SarabunIT๙" w:cs="TH SarabunIT๙"/>
          <w:spacing w:val="-6"/>
          <w:cs/>
        </w:rPr>
        <w:t>ส่งเสริมการเพิ่มประสิทธิภาพการผลิตข้าวโดยใช้ปุ๋ยชีวภาพ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9,000,000 บาท</w:t>
      </w:r>
    </w:p>
    <w:p w14:paraId="3DBEFC16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lastRenderedPageBreak/>
        <w:tab/>
        <w:t xml:space="preserve">(10) ส่งเสริมการผลิตสินค้าเกษตรปลอดภัย การเลี้ยงโคเนื้อคุณภาพ </w:t>
      </w:r>
      <w:r w:rsidRPr="00EC2A54">
        <w:rPr>
          <w:rFonts w:ascii="TH SarabunIT๙" w:hAnsi="TH SarabunIT๙" w:cs="TH SarabunIT๙"/>
          <w:spacing w:val="-6"/>
          <w:cs/>
        </w:rPr>
        <w:t xml:space="preserve">การเลี้ยงสุกรสู่ระบบมาตรฐานฟาร์ม </w:t>
      </w:r>
      <w:r w:rsidRPr="00EC2A54">
        <w:rPr>
          <w:rFonts w:ascii="TH SarabunIT๙" w:hAnsi="TH SarabunIT๙" w:cs="TH SarabunIT๙"/>
          <w:spacing w:val="-6"/>
        </w:rPr>
        <w:t xml:space="preserve">GAP </w:t>
      </w:r>
      <w:r w:rsidRPr="00EC2A54">
        <w:rPr>
          <w:rFonts w:ascii="TH SarabunIT๙" w:hAnsi="TH SarabunIT๙" w:cs="TH SarabunIT๙"/>
          <w:spacing w:val="-6"/>
          <w:cs/>
        </w:rPr>
        <w:t>เพื่ออาหารปลอดภัย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และการ</w:t>
      </w:r>
      <w:r w:rsidRPr="00EC2A54">
        <w:rPr>
          <w:rFonts w:ascii="TH SarabunIT๙" w:hAnsi="TH SarabunIT๙" w:cs="TH SarabunIT๙"/>
          <w:spacing w:val="-6"/>
          <w:cs/>
        </w:rPr>
        <w:t>ผลิตพืชอาหารปลอดภัยได้มาตรฐาน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 งบประมาณ 9,000,000 บาท</w:t>
      </w:r>
    </w:p>
    <w:p w14:paraId="62D9A83D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  <w:t>(</w:t>
      </w:r>
      <w:r w:rsidRPr="00EC2A54">
        <w:rPr>
          <w:rFonts w:ascii="TH SarabunIT๙" w:hAnsi="TH SarabunIT๙" w:cs="TH SarabunIT๙" w:hint="cs"/>
          <w:cs/>
        </w:rPr>
        <w:t>11) จัดตั้ง</w:t>
      </w:r>
      <w:r w:rsidRPr="00EC2A54">
        <w:rPr>
          <w:rFonts w:ascii="TH SarabunIT๙" w:hAnsi="TH SarabunIT๙" w:cs="TH SarabunIT๙"/>
          <w:cs/>
        </w:rPr>
        <w:t>ศูนย์เรียนรู้อาชีพเกษตร แบบโรงเรียนแก้จน</w:t>
      </w:r>
      <w:r w:rsidRPr="00EC2A54">
        <w:rPr>
          <w:rFonts w:ascii="TH SarabunIT๙" w:hAnsi="TH SarabunIT๙" w:cs="TH SarabunIT๙" w:hint="cs"/>
          <w:cs/>
        </w:rPr>
        <w:t xml:space="preserve">  งบประมาณ 2,000,000  บาท</w:t>
      </w:r>
    </w:p>
    <w:p w14:paraId="53181A9B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8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spacing w:val="-8"/>
          <w:cs/>
        </w:rPr>
        <w:t xml:space="preserve">(12) </w:t>
      </w:r>
      <w:r w:rsidRPr="00EC2A54">
        <w:rPr>
          <w:rFonts w:ascii="TH SarabunIT๙" w:hAnsi="TH SarabunIT๙" w:cs="TH SarabunIT๙"/>
          <w:spacing w:val="-8"/>
          <w:cs/>
        </w:rPr>
        <w:t>ส่งเสริมการสืบทอดภูมิปัญญาการผลิตผลิตภัณฑ์ไหม</w:t>
      </w:r>
      <w:r w:rsidRPr="00EC2A54">
        <w:rPr>
          <w:rFonts w:ascii="TH SarabunIT๙" w:hAnsi="TH SarabunIT๙" w:cs="TH SarabunIT๙"/>
          <w:spacing w:val="-8"/>
        </w:rPr>
        <w:t xml:space="preserve"> </w:t>
      </w:r>
      <w:r w:rsidRPr="00EC2A54">
        <w:rPr>
          <w:rFonts w:ascii="TH SarabunIT๙" w:hAnsi="TH SarabunIT๙" w:cs="TH SarabunIT๙"/>
          <w:spacing w:val="-8"/>
          <w:cs/>
        </w:rPr>
        <w:t>พัฒนาช่องทางการจำหน่ายผลิตภัณฑ์ไหมสู่สากล</w:t>
      </w:r>
      <w:r w:rsidRPr="00EC2A54">
        <w:rPr>
          <w:rFonts w:ascii="TH SarabunIT๙" w:hAnsi="TH SarabunIT๙" w:cs="TH SarabunIT๙"/>
          <w:spacing w:val="-8"/>
        </w:rPr>
        <w:t xml:space="preserve"> </w:t>
      </w:r>
      <w:r w:rsidRPr="00EC2A54">
        <w:rPr>
          <w:rFonts w:ascii="TH SarabunIT๙" w:hAnsi="TH SarabunIT๙" w:cs="TH SarabunIT๙"/>
          <w:spacing w:val="-8"/>
          <w:cs/>
        </w:rPr>
        <w:t>พัฒนาขีดความสามารถด้านการตลาดของหมู่บ้านผลิตไหม</w:t>
      </w:r>
      <w:r w:rsidRPr="00EC2A54">
        <w:rPr>
          <w:rFonts w:ascii="TH SarabunIT๙" w:hAnsi="TH SarabunIT๙" w:cs="TH SarabunIT๙"/>
          <w:spacing w:val="-8"/>
        </w:rPr>
        <w:t xml:space="preserve"> </w:t>
      </w:r>
      <w:r w:rsidRPr="00EC2A54">
        <w:rPr>
          <w:rFonts w:ascii="TH SarabunIT๙" w:hAnsi="TH SarabunIT๙" w:cs="TH SarabunIT๙"/>
          <w:spacing w:val="-8"/>
          <w:cs/>
        </w:rPr>
        <w:t xml:space="preserve">ส่งเสริมและพัฒนาศักยภาพกลุ่ม </w:t>
      </w:r>
      <w:r w:rsidRPr="00EC2A54">
        <w:rPr>
          <w:rFonts w:ascii="TH SarabunIT๙" w:hAnsi="TH SarabunIT๙" w:cs="TH SarabunIT๙"/>
          <w:spacing w:val="-8"/>
        </w:rPr>
        <w:t xml:space="preserve">Cluster </w:t>
      </w:r>
      <w:r w:rsidRPr="00EC2A54">
        <w:rPr>
          <w:rFonts w:ascii="TH SarabunIT๙" w:hAnsi="TH SarabunIT๙" w:cs="TH SarabunIT๙"/>
          <w:spacing w:val="-8"/>
          <w:cs/>
        </w:rPr>
        <w:t>และเครือข่ายผู้ผลิตไหมจังหวัดบุรีรัมย์</w:t>
      </w:r>
      <w:r w:rsidRPr="00EC2A54">
        <w:rPr>
          <w:rFonts w:ascii="TH SarabunIT๙" w:hAnsi="TH SarabunIT๙" w:cs="TH SarabunIT๙"/>
          <w:spacing w:val="-8"/>
        </w:rPr>
        <w:t xml:space="preserve">  </w:t>
      </w:r>
      <w:r w:rsidRPr="00EC2A54">
        <w:rPr>
          <w:rFonts w:ascii="TH SarabunIT๙" w:hAnsi="TH SarabunIT๙" w:cs="TH SarabunIT๙" w:hint="cs"/>
          <w:spacing w:val="-8"/>
          <w:cs/>
        </w:rPr>
        <w:t>งบประมาณ 8,020,000 บาท</w:t>
      </w:r>
    </w:p>
    <w:p w14:paraId="5EC17C1B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 w:hint="cs"/>
          <w:spacing w:val="-8"/>
          <w:cs/>
        </w:rPr>
        <w:tab/>
        <w:t xml:space="preserve">(13) </w:t>
      </w:r>
      <w:r w:rsidRPr="00EC2A54">
        <w:rPr>
          <w:rFonts w:ascii="TH SarabunIT๙" w:hAnsi="TH SarabunIT๙" w:cs="TH SarabunIT๙"/>
          <w:spacing w:val="-8"/>
          <w:cs/>
        </w:rPr>
        <w:t>เสริมสร้างความรู้ด้านแรงงานสู่ชุมชน เพื่อการมีงานทำและสร้างอาชีพเสริม</w:t>
      </w:r>
      <w:r w:rsidRPr="00EC2A54">
        <w:rPr>
          <w:rFonts w:ascii="TH SarabunIT๙" w:hAnsi="TH SarabunIT๙" w:cs="TH SarabunIT๙"/>
          <w:spacing w:val="-8"/>
        </w:rPr>
        <w:t xml:space="preserve"> </w:t>
      </w:r>
      <w:r w:rsidRPr="00EC2A54">
        <w:rPr>
          <w:rFonts w:ascii="TH SarabunIT๙" w:hAnsi="TH SarabunIT๙" w:cs="TH SarabunIT๙" w:hint="cs"/>
          <w:spacing w:val="-8"/>
          <w:cs/>
        </w:rPr>
        <w:t>งบประมาณ 2,000,000  บาท</w:t>
      </w:r>
    </w:p>
    <w:p w14:paraId="3FC302CE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 w:hint="cs"/>
          <w:spacing w:val="-8"/>
          <w:cs/>
        </w:rPr>
        <w:tab/>
        <w:t xml:space="preserve">(14) </w:t>
      </w:r>
      <w:r w:rsidRPr="00EC2A54">
        <w:rPr>
          <w:rFonts w:ascii="TH SarabunIT๙" w:hAnsi="TH SarabunIT๙" w:cs="TH SarabunIT๙"/>
          <w:spacing w:val="-8"/>
          <w:cs/>
        </w:rPr>
        <w:t xml:space="preserve">รณรงค์ป้องกันและแก้ไขปัญหายาเสพติด </w:t>
      </w:r>
      <w:r w:rsidRPr="00EC2A54">
        <w:rPr>
          <w:rFonts w:ascii="TH SarabunIT๙" w:hAnsi="TH SarabunIT๙" w:cs="TH SarabunIT๙"/>
          <w:spacing w:val="-8"/>
        </w:rPr>
        <w:t>TO BE NUMBER ONE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งบประมาณ 944,900  บาท</w:t>
      </w:r>
    </w:p>
    <w:p w14:paraId="374F815D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 w:hint="cs"/>
          <w:spacing w:val="-8"/>
          <w:cs/>
        </w:rPr>
        <w:tab/>
        <w:t xml:space="preserve">(15) </w:t>
      </w:r>
      <w:r w:rsidRPr="00EC2A54">
        <w:rPr>
          <w:rFonts w:ascii="TH SarabunIT๙" w:hAnsi="TH SarabunIT๙" w:cs="TH SarabunIT๙"/>
          <w:spacing w:val="-8"/>
          <w:cs/>
        </w:rPr>
        <w:t>สร้างและพัฒนาแหล่งท่องเที่ยวเดิมและแหล่งท่องเที่ยวใหม่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</w:t>
      </w:r>
      <w:r w:rsidRPr="00EC2A54">
        <w:rPr>
          <w:rFonts w:ascii="TH SarabunIT๙" w:hAnsi="TH SarabunIT๙" w:cs="TH SarabunIT๙"/>
          <w:spacing w:val="-8"/>
          <w:cs/>
        </w:rPr>
        <w:t>ปรับปรุงภูมิทัศน์พระพุทธประโคนชัยมหามิ่งมงคล สวนป่าเฉลิมพระเกียรติ บ้านโนนสวรรค์ หมู่ที่ 11 ตำบลบ้านไทร อำเภอประโคนชัย จังหวัดบุรีรัมย์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 งบประมาณ 5,000,000 บาท และ</w:t>
      </w:r>
      <w:r w:rsidRPr="00EC2A54">
        <w:rPr>
          <w:rFonts w:ascii="TH SarabunIT๙" w:hAnsi="TH SarabunIT๙" w:cs="TH SarabunIT๙"/>
          <w:spacing w:val="-8"/>
          <w:cs/>
        </w:rPr>
        <w:t>ปรับปรุงภูมิทัศน์หน้าศูนย์ราชการจังหวัดบุรีรัมย์ เพื่อเป็นแหล่งท่องเที่ยว ตำบลเสม็ด อำเภอเมืองบุรีรัมย์ จังหวัดบุรีรัมย์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งบประมาณ 10,000,000 บาท</w:t>
      </w:r>
    </w:p>
    <w:p w14:paraId="00228F2D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8"/>
          <w:cs/>
        </w:rPr>
      </w:pPr>
      <w:r w:rsidRPr="00EC2A54">
        <w:rPr>
          <w:rFonts w:ascii="TH SarabunIT๙" w:hAnsi="TH SarabunIT๙" w:cs="TH SarabunIT๙" w:hint="cs"/>
          <w:spacing w:val="-8"/>
          <w:cs/>
        </w:rPr>
        <w:t>(16) อบรมสร้างจิตสำนึกในการ</w:t>
      </w:r>
      <w:r w:rsidRPr="00EC2A54">
        <w:rPr>
          <w:rFonts w:ascii="TH SarabunIT๙" w:hAnsi="TH SarabunIT๙" w:cs="TH SarabunIT๙"/>
          <w:spacing w:val="-8"/>
          <w:cs/>
        </w:rPr>
        <w:t>อนุรักษ์ฟื้นฟูทรัพยากรธรรมชาติและสิ่งแวดล้อมจังหวัดบุรีรัมย์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 งบประมาณ 1,000,000 บาท</w:t>
      </w:r>
    </w:p>
    <w:p w14:paraId="48DB6247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b/>
          <w:bCs/>
        </w:rPr>
        <w:t xml:space="preserve">1.3.3 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งบประมาณ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 xml:space="preserve"> พ.ศ. ๒๕๕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9</w:t>
      </w:r>
      <w:r w:rsidRPr="00EC2A54">
        <w:rPr>
          <w:rFonts w:ascii="TH SarabunIT๙" w:hAnsi="TH SarabunIT๙" w:cs="TH SarabunIT๙"/>
          <w:b/>
          <w:bCs/>
          <w:cs/>
        </w:rPr>
        <w:t xml:space="preserve">  </w:t>
      </w:r>
      <w:r w:rsidRPr="00EC2A54">
        <w:rPr>
          <w:rFonts w:ascii="TH SarabunIT๙" w:hAnsi="TH SarabunIT๙" w:cs="TH SarabunIT๙"/>
          <w:cs/>
        </w:rPr>
        <w:t>จังหวัดบุรีรัมย์ได้รับจัดสรร</w:t>
      </w:r>
      <w:r w:rsidRPr="00EC2A54">
        <w:rPr>
          <w:rFonts w:ascii="TH SarabunIT๙" w:hAnsi="TH SarabunIT๙" w:cs="TH SarabunIT๙" w:hint="cs"/>
          <w:cs/>
        </w:rPr>
        <w:t xml:space="preserve">  </w:t>
      </w:r>
      <w:r w:rsidRPr="00EC2A54">
        <w:rPr>
          <w:rFonts w:ascii="TH SarabunIT๙" w:hAnsi="TH SarabunIT๙" w:cs="TH SarabunIT๙"/>
          <w:spacing w:val="-6"/>
          <w:cs/>
        </w:rPr>
        <w:t xml:space="preserve">จำนวน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20  </w:t>
      </w:r>
      <w:r w:rsidRPr="00EC2A54">
        <w:rPr>
          <w:rFonts w:ascii="TH SarabunIT๙" w:hAnsi="TH SarabunIT๙" w:cs="TH SarabunIT๙"/>
          <w:spacing w:val="-6"/>
          <w:cs/>
        </w:rPr>
        <w:t xml:space="preserve">โครงการ งบประมาณ 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327,400,600 </w:t>
      </w:r>
      <w:r w:rsidRPr="00EC2A54">
        <w:rPr>
          <w:rFonts w:ascii="TH SarabunIT๙" w:hAnsi="TH SarabunIT๙" w:cs="TH SarabunIT๙"/>
          <w:spacing w:val="-6"/>
          <w:cs/>
        </w:rPr>
        <w:t>บาท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(รวมงบบริหาร 10 ล้านบาท)  โดยดำเนินการพัฒนาครอบคลุมในด้านต่างๆ ดังนี้</w:t>
      </w:r>
    </w:p>
    <w:p w14:paraId="235608BA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(2) </w:t>
      </w:r>
      <w:r w:rsidRPr="00EC2A54">
        <w:rPr>
          <w:rFonts w:ascii="TH SarabunIT๙" w:hAnsi="TH SarabunIT๙" w:cs="TH SarabunIT๙"/>
          <w:cs/>
        </w:rPr>
        <w:t>พัฒนาระบบโลจิสติกส์เพื่อขนถ่ายสินค้าด้านการเกษตร</w:t>
      </w:r>
      <w:r w:rsidRPr="00EC2A54">
        <w:rPr>
          <w:rFonts w:ascii="TH SarabunIT๙" w:hAnsi="TH SarabunIT๙" w:cs="TH SarabunIT๙" w:hint="cs"/>
          <w:cs/>
        </w:rPr>
        <w:t xml:space="preserve"> จำนวน 18  สายทาง</w:t>
      </w:r>
      <w:r w:rsidRPr="00EC2A54">
        <w:rPr>
          <w:rFonts w:ascii="TH SarabunIT๙" w:hAnsi="TH SarabunIT๙" w:cs="TH SarabunIT๙"/>
        </w:rPr>
        <w:t xml:space="preserve">  </w:t>
      </w:r>
      <w:r w:rsidRPr="00EC2A54">
        <w:rPr>
          <w:rFonts w:ascii="TH SarabunIT๙" w:hAnsi="TH SarabunIT๙" w:cs="TH SarabunIT๙" w:hint="cs"/>
          <w:cs/>
        </w:rPr>
        <w:t xml:space="preserve">งบประมาณ </w:t>
      </w:r>
      <w:r w:rsidRPr="00EC2A54">
        <w:rPr>
          <w:rFonts w:ascii="TH SarabunIT๙" w:hAnsi="TH SarabunIT๙" w:cs="TH SarabunIT๙"/>
        </w:rPr>
        <w:t>84</w:t>
      </w:r>
      <w:r w:rsidRPr="00EC2A54">
        <w:rPr>
          <w:rFonts w:ascii="TH SarabunIT๙" w:hAnsi="TH SarabunIT๙" w:cs="TH SarabunIT๙" w:hint="cs"/>
          <w:cs/>
        </w:rPr>
        <w:t>,028,</w:t>
      </w:r>
      <w:r w:rsidRPr="00EC2A54">
        <w:rPr>
          <w:rFonts w:ascii="TH SarabunIT๙" w:hAnsi="TH SarabunIT๙" w:cs="TH SarabunIT๙"/>
        </w:rPr>
        <w:t xml:space="preserve">000 </w:t>
      </w:r>
      <w:r w:rsidRPr="00EC2A54">
        <w:rPr>
          <w:rFonts w:ascii="TH SarabunIT๙" w:hAnsi="TH SarabunIT๙" w:cs="TH SarabunIT๙" w:hint="cs"/>
          <w:cs/>
        </w:rPr>
        <w:t>บาท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ระยะทางที่พัฒนา 20.904 กิโลเมตร</w:t>
      </w:r>
    </w:p>
    <w:p w14:paraId="36997BA5" w14:textId="77777777" w:rsidR="00EC2A54" w:rsidRPr="00EC2A54" w:rsidRDefault="00EC2A54" w:rsidP="00EC2A54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(2) </w:t>
      </w:r>
      <w:r w:rsidRPr="00EC2A54">
        <w:rPr>
          <w:rFonts w:ascii="TH SarabunIT๙" w:hAnsi="TH SarabunIT๙" w:cs="TH SarabunIT๙"/>
          <w:spacing w:val="-6"/>
          <w:cs/>
        </w:rPr>
        <w:t>พัฒนาแหล่งน้ำและปรับปรุงระบบส่งน้ำ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เพื่อส่งเสริมด้านการเกษตร จำนวน 6 </w:t>
      </w:r>
    </w:p>
    <w:p w14:paraId="39294BFF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>แห่ง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งบประมาณ </w:t>
      </w:r>
      <w:r w:rsidRPr="00EC2A54">
        <w:rPr>
          <w:rFonts w:ascii="TH SarabunIT๙" w:hAnsi="TH SarabunIT๙" w:cs="TH SarabunIT๙"/>
          <w:spacing w:val="-6"/>
        </w:rPr>
        <w:t>8</w:t>
      </w:r>
      <w:r w:rsidRPr="00EC2A54">
        <w:rPr>
          <w:rFonts w:ascii="TH SarabunIT๙" w:hAnsi="TH SarabunIT๙" w:cs="TH SarabunIT๙" w:hint="cs"/>
          <w:spacing w:val="-6"/>
          <w:cs/>
        </w:rPr>
        <w:t>,</w:t>
      </w:r>
      <w:r w:rsidRPr="00EC2A54">
        <w:rPr>
          <w:rFonts w:ascii="TH SarabunIT๙" w:hAnsi="TH SarabunIT๙" w:cs="TH SarabunIT๙"/>
          <w:spacing w:val="-6"/>
        </w:rPr>
        <w:t>287</w:t>
      </w:r>
      <w:r w:rsidRPr="00EC2A54">
        <w:rPr>
          <w:rFonts w:ascii="TH SarabunIT๙" w:hAnsi="TH SarabunIT๙" w:cs="TH SarabunIT๙" w:hint="cs"/>
          <w:spacing w:val="-6"/>
          <w:cs/>
        </w:rPr>
        <w:t>,</w:t>
      </w:r>
      <w:r w:rsidRPr="00EC2A54">
        <w:rPr>
          <w:rFonts w:ascii="TH SarabunIT๙" w:hAnsi="TH SarabunIT๙" w:cs="TH SarabunIT๙"/>
          <w:spacing w:val="-6"/>
        </w:rPr>
        <w:t xml:space="preserve">500  </w:t>
      </w:r>
      <w:r w:rsidRPr="00EC2A54">
        <w:rPr>
          <w:rFonts w:ascii="TH SarabunIT๙" w:hAnsi="TH SarabunIT๙" w:cs="TH SarabunIT๙" w:hint="cs"/>
          <w:spacing w:val="-6"/>
          <w:cs/>
        </w:rPr>
        <w:t>บาท</w:t>
      </w:r>
    </w:p>
    <w:p w14:paraId="0055546D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>(3) ปรับปรุง ซ่อมสร้างถนนผิวแอสฟัลติก เชื่อมโยงแหล่งท่องเที่ยว เพื่ออำนวยความสะดวกในการสัญจร ไป-มา จำนวน 10 สายทาง งบประมาณ 96,600,000  บาท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ระยะทางดำเนินการ 25.783 กิโลเมตร</w:t>
      </w:r>
    </w:p>
    <w:p w14:paraId="64948474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>(4)</w:t>
      </w:r>
      <w:r w:rsidRPr="00EC2A54">
        <w:rPr>
          <w:rFonts w:ascii="TH SarabunIT๙" w:hAnsi="TH SarabunIT๙" w:cs="TH SarabunIT๙" w:hint="cs"/>
          <w:color w:val="FF0000"/>
          <w:spacing w:val="-6"/>
          <w:cs/>
        </w:rPr>
        <w:t xml:space="preserve">  </w:t>
      </w:r>
      <w:r w:rsidRPr="00EC2A54">
        <w:rPr>
          <w:rFonts w:ascii="TH SarabunIT๙" w:hAnsi="TH SarabunIT๙" w:cs="TH SarabunIT๙"/>
          <w:spacing w:val="-6"/>
          <w:cs/>
        </w:rPr>
        <w:t>พัฒนาแหล่งน้ำเพื่อการเกษตร น้ำเพื่ออุปโภคและบริโภค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จำนวน 28  แห่ง  งบประมาณ </w:t>
      </w:r>
      <w:r w:rsidRPr="00EC2A54">
        <w:rPr>
          <w:rFonts w:ascii="TH SarabunIT๙" w:hAnsi="TH SarabunIT๙" w:cs="TH SarabunIT๙"/>
          <w:spacing w:val="-6"/>
          <w:cs/>
        </w:rPr>
        <w:t>48</w:t>
      </w:r>
      <w:r w:rsidRPr="00EC2A54">
        <w:rPr>
          <w:rFonts w:ascii="TH SarabunIT๙" w:hAnsi="TH SarabunIT๙" w:cs="TH SarabunIT๙" w:hint="cs"/>
          <w:spacing w:val="-6"/>
          <w:cs/>
        </w:rPr>
        <w:t>,</w:t>
      </w:r>
      <w:r w:rsidRPr="00EC2A54">
        <w:rPr>
          <w:rFonts w:ascii="TH SarabunIT๙" w:hAnsi="TH SarabunIT๙" w:cs="TH SarabunIT๙"/>
          <w:spacing w:val="-6"/>
          <w:cs/>
        </w:rPr>
        <w:t>749</w:t>
      </w:r>
      <w:r w:rsidRPr="00EC2A54">
        <w:rPr>
          <w:rFonts w:ascii="TH SarabunIT๙" w:hAnsi="TH SarabunIT๙" w:cs="TH SarabunIT๙" w:hint="cs"/>
          <w:spacing w:val="-6"/>
          <w:cs/>
        </w:rPr>
        <w:t>,</w:t>
      </w:r>
      <w:r w:rsidRPr="00EC2A54">
        <w:rPr>
          <w:rFonts w:ascii="TH SarabunIT๙" w:hAnsi="TH SarabunIT๙" w:cs="TH SarabunIT๙"/>
          <w:spacing w:val="-6"/>
          <w:cs/>
        </w:rPr>
        <w:t>900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 บาท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สามารถเพิ่มพื้นที่รับน้ำได้ไม่น้อยกว่า 1,350,500 ลูกบาศก์เมตร</w:t>
      </w:r>
    </w:p>
    <w:p w14:paraId="30AA5273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(5) </w:t>
      </w:r>
      <w:r w:rsidRPr="00EC2A54">
        <w:rPr>
          <w:rFonts w:ascii="TH SarabunIT๙" w:hAnsi="TH SarabunIT๙" w:cs="TH SarabunIT๙"/>
          <w:cs/>
        </w:rPr>
        <w:t>ติดตั้งระบบโซล่าเซลล์สูบน้ำเพื่อการเกษตร</w:t>
      </w:r>
      <w:r w:rsidRPr="00EC2A54">
        <w:rPr>
          <w:rFonts w:ascii="TH SarabunIT๙" w:hAnsi="TH SarabunIT๙" w:cs="TH SarabunIT๙" w:hint="cs"/>
          <w:cs/>
        </w:rPr>
        <w:t xml:space="preserve"> กระจายทุกพื้นที่อำเภอในจังหวัดบุรีรัมย์ รวม 92 แห่ง 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23,000,000 บาท</w:t>
      </w:r>
    </w:p>
    <w:p w14:paraId="1129D4C1" w14:textId="77777777" w:rsidR="00EC2A54" w:rsidRPr="00EC2A54" w:rsidRDefault="00EC2A54" w:rsidP="00EC2A54">
      <w:pPr>
        <w:numPr>
          <w:ilvl w:val="0"/>
          <w:numId w:val="30"/>
        </w:numPr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spacing w:val="-6"/>
          <w:cs/>
        </w:rPr>
        <w:t>ส่งเสริมเชื่อมโยงการท่องเที่ยวทั้งในและต่างประเทศ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และจัด</w:t>
      </w:r>
      <w:r w:rsidRPr="00EC2A54">
        <w:rPr>
          <w:rFonts w:ascii="TH SarabunIT๙" w:hAnsi="TH SarabunIT๙" w:cs="TH SarabunIT๙"/>
          <w:spacing w:val="-6"/>
          <w:cs/>
        </w:rPr>
        <w:t>กิจกรรมเพิ่มช่องทาง</w:t>
      </w:r>
    </w:p>
    <w:p w14:paraId="0CD3B4D3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/>
          <w:spacing w:val="-6"/>
          <w:cs/>
        </w:rPr>
        <w:t xml:space="preserve">การตลาดและประชาสัมพันธ์การท่องเที่ยวจังหวัดบุรีรัมย์ 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23,180,000 บาท</w:t>
      </w:r>
      <w:r w:rsidRPr="00EC2A54">
        <w:rPr>
          <w:rFonts w:ascii="TH SarabunIT๙" w:hAnsi="TH SarabunIT๙" w:cs="TH SarabunIT๙"/>
          <w:spacing w:val="-6"/>
          <w:cs/>
        </w:rPr>
        <w:t xml:space="preserve"> </w:t>
      </w:r>
    </w:p>
    <w:p w14:paraId="30CCCBC9" w14:textId="77777777" w:rsidR="00EC2A54" w:rsidRPr="00EC2A54" w:rsidRDefault="00EC2A54" w:rsidP="00EC2A54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(7) </w:t>
      </w:r>
      <w:r w:rsidRPr="00EC2A54">
        <w:rPr>
          <w:rFonts w:ascii="TH SarabunIT๙" w:hAnsi="TH SarabunIT๙" w:cs="TH SarabunIT๙"/>
          <w:spacing w:val="-6"/>
          <w:cs/>
        </w:rPr>
        <w:t>ส่งเสริมการผลิตสินค้าเกษตรปลอดภัย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</w:t>
      </w:r>
      <w:r w:rsidRPr="00EC2A54">
        <w:rPr>
          <w:rFonts w:ascii="TH SarabunIT๙" w:hAnsi="TH SarabunIT๙" w:cs="TH SarabunIT๙"/>
          <w:spacing w:val="-6"/>
          <w:cs/>
        </w:rPr>
        <w:t>กิจกรรมส่งเสริมการผลิตข้าวหอมมะลิ</w:t>
      </w:r>
    </w:p>
    <w:p w14:paraId="3BB29C49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spacing w:val="-6"/>
          <w:cs/>
        </w:rPr>
        <w:t xml:space="preserve">อินทรีย์ </w:t>
      </w:r>
      <w:r w:rsidRPr="00EC2A54">
        <w:rPr>
          <w:rFonts w:ascii="TH SarabunIT๙" w:hAnsi="TH SarabunIT๙" w:cs="TH SarabunIT๙" w:hint="cs"/>
          <w:spacing w:val="-6"/>
          <w:cs/>
        </w:rPr>
        <w:t>กิจกรรม</w:t>
      </w:r>
      <w:r w:rsidRPr="00EC2A54">
        <w:rPr>
          <w:rFonts w:ascii="TH SarabunIT๙" w:hAnsi="TH SarabunIT๙" w:cs="TH SarabunIT๙"/>
          <w:spacing w:val="-6"/>
          <w:cs/>
        </w:rPr>
        <w:t>พัฒนาการผลิตข้าวหอมมะลิดินภูเขาไฟ สู่การรับรองสิ่งบ่งชี้ทางภูมิศาสตร์ (</w:t>
      </w:r>
      <w:r w:rsidRPr="00EC2A54">
        <w:rPr>
          <w:rFonts w:ascii="TH SarabunIT๙" w:hAnsi="TH SarabunIT๙" w:cs="TH SarabunIT๙"/>
          <w:spacing w:val="-6"/>
        </w:rPr>
        <w:t xml:space="preserve">GI)  </w:t>
      </w:r>
      <w:r w:rsidRPr="00EC2A54">
        <w:rPr>
          <w:rFonts w:ascii="TH SarabunIT๙" w:hAnsi="TH SarabunIT๙" w:cs="TH SarabunIT๙" w:hint="cs"/>
          <w:spacing w:val="-6"/>
          <w:cs/>
        </w:rPr>
        <w:t>และ</w:t>
      </w:r>
      <w:r w:rsidRPr="00EC2A54">
        <w:rPr>
          <w:rFonts w:ascii="TH SarabunIT๙" w:hAnsi="TH SarabunIT๙" w:cs="TH SarabunIT๙"/>
          <w:spacing w:val="-6"/>
          <w:cs/>
        </w:rPr>
        <w:t>พัฒนาคุณภาพสินค้าเกษตรแปรรูปวิสาหกิจชุมชนข้าวหอมมะลิดินภูเขาไฟ  สู่การบริการท่องเที่ยวเชิงเกษตร</w:t>
      </w:r>
      <w:r w:rsidRPr="00EC2A54">
        <w:rPr>
          <w:rFonts w:ascii="TH SarabunIT๙" w:hAnsi="TH SarabunIT๙" w:cs="TH SarabunIT๙"/>
          <w:spacing w:val="-6"/>
        </w:rPr>
        <w:t xml:space="preserve"> 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14,056,800  บาท</w:t>
      </w:r>
    </w:p>
    <w:p w14:paraId="4E22742F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spacing w:val="-6"/>
          <w:cs/>
        </w:rPr>
        <w:tab/>
        <w:t xml:space="preserve">(8) </w:t>
      </w:r>
      <w:r w:rsidRPr="00EC2A54">
        <w:rPr>
          <w:rFonts w:ascii="TH SarabunIT๙" w:hAnsi="TH SarabunIT๙" w:cs="TH SarabunIT๙"/>
          <w:spacing w:val="-6"/>
          <w:cs/>
        </w:rPr>
        <w:t>ส่งเสริมการผลิตตามแนวทางเศรษฐกิจพอเพียง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งบประมาณ 6,691,000 บาท</w:t>
      </w:r>
    </w:p>
    <w:p w14:paraId="1AD01CD9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ab/>
      </w:r>
      <w:r w:rsidRPr="00EC2A54">
        <w:rPr>
          <w:rFonts w:ascii="TH SarabunIT๙" w:hAnsi="TH SarabunIT๙" w:cs="TH SarabunIT๙" w:hint="cs"/>
          <w:spacing w:val="-6"/>
          <w:cs/>
        </w:rPr>
        <w:tab/>
        <w:t xml:space="preserve">(9) </w:t>
      </w:r>
      <w:r w:rsidRPr="00EC2A54">
        <w:rPr>
          <w:rFonts w:ascii="TH SarabunIT๙" w:hAnsi="TH SarabunIT๙" w:cs="TH SarabunIT๙"/>
          <w:spacing w:val="-6"/>
          <w:cs/>
        </w:rPr>
        <w:t xml:space="preserve">พัฒนาส่งเสริมสินค้า </w:t>
      </w:r>
      <w:r w:rsidRPr="00EC2A54">
        <w:rPr>
          <w:rFonts w:ascii="TH SarabunIT๙" w:hAnsi="TH SarabunIT๙" w:cs="TH SarabunIT๙"/>
          <w:spacing w:val="-6"/>
        </w:rPr>
        <w:t>OTOP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 งบประมาณ 4,626,000 บาท</w:t>
      </w:r>
    </w:p>
    <w:p w14:paraId="3CEF6848" w14:textId="77777777" w:rsidR="00EC2A54" w:rsidRPr="00EC2A54" w:rsidRDefault="00EC2A54" w:rsidP="00EC2A54">
      <w:pPr>
        <w:ind w:left="720"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>(10) พัฒนาร้านอาหารให้</w:t>
      </w:r>
      <w:r w:rsidRPr="00EC2A54">
        <w:rPr>
          <w:rFonts w:ascii="TH SarabunIT๙" w:hAnsi="TH SarabunIT๙" w:cs="TH SarabunIT๙"/>
          <w:spacing w:val="-6"/>
          <w:cs/>
        </w:rPr>
        <w:t>ปลอดภัยจังหวัดบุรีรัมย์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616,900 บาท</w:t>
      </w:r>
    </w:p>
    <w:p w14:paraId="47805584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(10) </w:t>
      </w:r>
      <w:r w:rsidRPr="00EC2A54">
        <w:rPr>
          <w:rFonts w:ascii="TH SarabunIT๙" w:hAnsi="TH SarabunIT๙" w:cs="TH SarabunIT๙"/>
          <w:spacing w:val="-6"/>
          <w:cs/>
        </w:rPr>
        <w:t>ส่งเสริมการเลี้ยงกระบือเนื้อ-นม ตามแนวพระราชดำริ จังหวัดบุรีรัมย์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1,914,000 บาท</w:t>
      </w:r>
    </w:p>
    <w:p w14:paraId="215D8E1C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lastRenderedPageBreak/>
        <w:t>(11) เพิ่ม</w:t>
      </w:r>
      <w:r w:rsidRPr="00EC2A54">
        <w:rPr>
          <w:rFonts w:ascii="TH SarabunIT๙" w:hAnsi="TH SarabunIT๙" w:cs="TH SarabunIT๙"/>
          <w:spacing w:val="-6"/>
          <w:cs/>
        </w:rPr>
        <w:t>ศักยภาพศูนย์ศิลปาชีพ อำเภอกระสัง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เพื่อส่งเสริมการท่องเที่ยว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1,369,300 บาท</w:t>
      </w:r>
    </w:p>
    <w:p w14:paraId="1D2183E4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(12) </w:t>
      </w:r>
      <w:r w:rsidRPr="00EC2A54">
        <w:rPr>
          <w:rFonts w:ascii="TH SarabunIT๙" w:hAnsi="TH SarabunIT๙" w:cs="TH SarabunIT๙"/>
          <w:spacing w:val="-6"/>
          <w:cs/>
        </w:rPr>
        <w:t xml:space="preserve">รณรงค์ป้องกันและแก้ไขปัญหายาเสพติด </w:t>
      </w:r>
      <w:r w:rsidRPr="00EC2A54">
        <w:rPr>
          <w:rFonts w:ascii="TH SarabunIT๙" w:hAnsi="TH SarabunIT๙" w:cs="TH SarabunIT๙"/>
          <w:spacing w:val="-6"/>
        </w:rPr>
        <w:t xml:space="preserve">TO BE NUMBER ONE </w:t>
      </w:r>
      <w:r w:rsidRPr="00EC2A54">
        <w:rPr>
          <w:rFonts w:ascii="TH SarabunIT๙" w:hAnsi="TH SarabunIT๙" w:cs="TH SarabunIT๙"/>
          <w:spacing w:val="-6"/>
          <w:cs/>
        </w:rPr>
        <w:t xml:space="preserve">จังหวัดบุรีรัมย์ 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</w:t>
      </w:r>
      <w:r w:rsidRPr="00EC2A54">
        <w:rPr>
          <w:rFonts w:ascii="TH SarabunIT๙" w:hAnsi="TH SarabunIT๙" w:cs="TH SarabunIT๙"/>
          <w:spacing w:val="-6"/>
          <w:cs/>
        </w:rPr>
        <w:t xml:space="preserve">   </w:t>
      </w:r>
      <w:r w:rsidRPr="00EC2A54">
        <w:rPr>
          <w:rFonts w:ascii="TH SarabunIT๙" w:hAnsi="TH SarabunIT๙" w:cs="TH SarabunIT๙"/>
          <w:spacing w:val="-6"/>
        </w:rPr>
        <w:t>957</w:t>
      </w:r>
      <w:r w:rsidRPr="00EC2A54">
        <w:rPr>
          <w:rFonts w:ascii="TH SarabunIT๙" w:hAnsi="TH SarabunIT๙" w:cs="TH SarabunIT๙" w:hint="cs"/>
          <w:spacing w:val="-6"/>
          <w:cs/>
        </w:rPr>
        <w:t>,000  บาท</w:t>
      </w:r>
    </w:p>
    <w:p w14:paraId="29CD92C1" w14:textId="77777777" w:rsidR="00EC2A54" w:rsidRPr="00EC2A54" w:rsidRDefault="00EC2A54" w:rsidP="00EC2A54">
      <w:pPr>
        <w:ind w:left="720"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EC2A54">
        <w:rPr>
          <w:rFonts w:ascii="TH SarabunIT๙" w:hAnsi="TH SarabunIT๙" w:cs="TH SarabunIT๙" w:hint="cs"/>
          <w:spacing w:val="-6"/>
          <w:cs/>
        </w:rPr>
        <w:t>(13) สร้าง</w:t>
      </w:r>
      <w:r w:rsidRPr="00EC2A54">
        <w:rPr>
          <w:rFonts w:ascii="TH SarabunIT๙" w:hAnsi="TH SarabunIT๙" w:cs="TH SarabunIT๙"/>
          <w:spacing w:val="-6"/>
          <w:cs/>
        </w:rPr>
        <w:t>ครอบครัว</w:t>
      </w:r>
      <w:r w:rsidRPr="00EC2A54">
        <w:rPr>
          <w:rFonts w:ascii="TH SarabunIT๙" w:hAnsi="TH SarabunIT๙" w:cs="TH SarabunIT๙" w:hint="cs"/>
          <w:spacing w:val="-6"/>
          <w:cs/>
        </w:rPr>
        <w:t>ให้</w:t>
      </w:r>
      <w:r w:rsidRPr="00EC2A54">
        <w:rPr>
          <w:rFonts w:ascii="TH SarabunIT๙" w:hAnsi="TH SarabunIT๙" w:cs="TH SarabunIT๙"/>
          <w:spacing w:val="-6"/>
          <w:cs/>
        </w:rPr>
        <w:t>อบอุ่นด้วยพระธรรม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476,000 บาท</w:t>
      </w:r>
    </w:p>
    <w:p w14:paraId="4E83B02F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(14) </w:t>
      </w:r>
      <w:r w:rsidRPr="00EC2A54">
        <w:rPr>
          <w:rFonts w:ascii="TH SarabunIT๙" w:hAnsi="TH SarabunIT๙" w:cs="TH SarabunIT๙"/>
          <w:spacing w:val="-6"/>
          <w:cs/>
        </w:rPr>
        <w:t>พัฒนาศักยภาพชุดคุ้มครองหมู่บ้าน (ชคบ.) เพื่อขับเคลื่อนธรรมนูญหมู่บ้าน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</w:t>
      </w:r>
      <w:r w:rsidRPr="00EC2A54">
        <w:rPr>
          <w:rFonts w:ascii="TH SarabunIT๙" w:hAnsi="TH SarabunIT๙" w:cs="TH SarabunIT๙"/>
          <w:spacing w:val="-6"/>
          <w:cs/>
        </w:rPr>
        <w:t>สันติสุข 9 ดี คัมภีร์สร้างอนาคตที่ดีให้ลูกหลาน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งบประมาณ งบประมาณ 2,850,000 บาท</w:t>
      </w:r>
    </w:p>
    <w:p w14:paraId="2D0ACC26" w14:textId="77777777" w:rsidR="00EC2A54" w:rsidRPr="00EC2A54" w:rsidRDefault="00EC2A54" w:rsidP="00EC2A54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/>
          <w:b/>
          <w:bCs/>
        </w:rPr>
        <w:t xml:space="preserve">1.3.4 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งบประมาณ</w:t>
      </w:r>
      <w:r w:rsidRPr="00EC2A54">
        <w:rPr>
          <w:rFonts w:ascii="TH SarabunIT๙" w:hAnsi="TH SarabunIT๙" w:cs="TH SarabunIT๙"/>
          <w:b/>
          <w:bCs/>
          <w:u w:val="single"/>
          <w:cs/>
        </w:rPr>
        <w:t xml:space="preserve"> พ.ศ. ๒๕</w:t>
      </w:r>
      <w:r w:rsidRPr="00EC2A54">
        <w:rPr>
          <w:rFonts w:ascii="TH SarabunIT๙" w:hAnsi="TH SarabunIT๙" w:cs="TH SarabunIT๙" w:hint="cs"/>
          <w:b/>
          <w:bCs/>
          <w:u w:val="single"/>
          <w:cs/>
        </w:rPr>
        <w:t>60</w:t>
      </w:r>
      <w:r w:rsidRPr="00EC2A54">
        <w:rPr>
          <w:rFonts w:ascii="TH SarabunIT๙" w:hAnsi="TH SarabunIT๙" w:cs="TH SarabunIT๙"/>
          <w:b/>
          <w:bCs/>
          <w:cs/>
        </w:rPr>
        <w:t xml:space="preserve">  </w:t>
      </w:r>
      <w:r w:rsidRPr="00EC2A54">
        <w:rPr>
          <w:rFonts w:ascii="TH SarabunIT๙" w:hAnsi="TH SarabunIT๙" w:cs="TH SarabunIT๙"/>
          <w:cs/>
        </w:rPr>
        <w:t>จังหวัดบุรีรัมย์ได้รับจัดสรร</w:t>
      </w:r>
      <w:r w:rsidRPr="00EC2A54">
        <w:rPr>
          <w:rFonts w:ascii="TH SarabunIT๙" w:hAnsi="TH SarabunIT๙" w:cs="TH SarabunIT๙" w:hint="cs"/>
          <w:cs/>
        </w:rPr>
        <w:t xml:space="preserve">  </w:t>
      </w:r>
      <w:r w:rsidRPr="00EC2A54">
        <w:rPr>
          <w:rFonts w:ascii="TH SarabunIT๙" w:hAnsi="TH SarabunIT๙" w:cs="TH SarabunIT๙"/>
          <w:spacing w:val="-6"/>
          <w:cs/>
        </w:rPr>
        <w:t xml:space="preserve">จำนวน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25  </w:t>
      </w:r>
      <w:r w:rsidRPr="00EC2A54">
        <w:rPr>
          <w:rFonts w:ascii="TH SarabunIT๙" w:hAnsi="TH SarabunIT๙" w:cs="TH SarabunIT๙"/>
          <w:spacing w:val="-6"/>
          <w:cs/>
        </w:rPr>
        <w:t xml:space="preserve">โครงการ งบประมาณ 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362,874,000 </w:t>
      </w:r>
      <w:r w:rsidRPr="00EC2A54">
        <w:rPr>
          <w:rFonts w:ascii="TH SarabunIT๙" w:hAnsi="TH SarabunIT๙" w:cs="TH SarabunIT๙"/>
          <w:spacing w:val="-6"/>
          <w:cs/>
        </w:rPr>
        <w:t>บาท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(รวมงบบริหาร 10 ล้านบาท)  โดยดำเนินการพัฒนาครอบคลุมในด้านต่างๆ ดังนี้</w:t>
      </w:r>
    </w:p>
    <w:p w14:paraId="124695D0" w14:textId="77777777" w:rsidR="00EC2A54" w:rsidRPr="00EC2A54" w:rsidRDefault="00EC2A54" w:rsidP="00EC2A54">
      <w:pPr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spacing w:val="-6"/>
          <w:cs/>
        </w:rPr>
        <w:t>(1) ปรับปรุง ซ่อมสร้างถนนผิวแอสฟัลติก เชื่อมโยงแหล่งท่องเที่ยว เพื่ออำนวยความสะดวกในการสัญจร ไป-มา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>จำนวน 4 สายทาง งบประมาณ 39,920,000 บาท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/>
          <w:cs/>
        </w:rPr>
        <w:t>ระยะทาง</w:t>
      </w:r>
      <w:r w:rsidRPr="00EC2A54">
        <w:rPr>
          <w:rFonts w:ascii="TH SarabunIT๙" w:hAnsi="TH SarabunIT๙" w:cs="TH SarabunIT๙" w:hint="cs"/>
          <w:cs/>
        </w:rPr>
        <w:t>ดำ</w:t>
      </w:r>
      <w:r w:rsidRPr="00EC2A54">
        <w:rPr>
          <w:rFonts w:ascii="TH SarabunIT๙" w:hAnsi="TH SarabunIT๙" w:cs="TH SarabunIT๙"/>
          <w:cs/>
        </w:rPr>
        <w:t xml:space="preserve">เนินการ </w:t>
      </w:r>
      <w:r w:rsidRPr="00EC2A54">
        <w:rPr>
          <w:rFonts w:ascii="TH SarabunIT๙" w:hAnsi="TH SarabunIT๙" w:cs="TH SarabunIT๙"/>
        </w:rPr>
        <w:t xml:space="preserve">25.783 </w:t>
      </w:r>
      <w:r w:rsidRPr="00EC2A54">
        <w:rPr>
          <w:rFonts w:ascii="TH SarabunIT๙" w:hAnsi="TH SarabunIT๙" w:cs="TH SarabunIT๙"/>
          <w:cs/>
        </w:rPr>
        <w:t>กิโลเมตร</w:t>
      </w:r>
    </w:p>
    <w:p w14:paraId="38EE1565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(</w:t>
      </w:r>
      <w:r w:rsidRPr="00EC2A54">
        <w:rPr>
          <w:rFonts w:ascii="TH SarabunIT๙" w:hAnsi="TH SarabunIT๙" w:cs="TH SarabunIT๙"/>
        </w:rPr>
        <w:t>2</w:t>
      </w:r>
      <w:r w:rsidRPr="00EC2A54">
        <w:rPr>
          <w:rFonts w:ascii="TH SarabunIT๙" w:hAnsi="TH SarabunIT๙" w:cs="TH SarabunIT๙" w:hint="cs"/>
          <w:cs/>
        </w:rPr>
        <w:t>)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พัฒนาแหล่งน้ำเพื่อการเกษตร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น้ำเพื่ออุปโภคและบริโภค จำนวน </w:t>
      </w:r>
      <w:r w:rsidRPr="00EC2A54">
        <w:rPr>
          <w:rFonts w:ascii="TH SarabunIT๙" w:hAnsi="TH SarabunIT๙" w:cs="TH SarabunIT๙" w:hint="cs"/>
          <w:cs/>
        </w:rPr>
        <w:t>16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แห่ง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งบประมาณ </w:t>
      </w:r>
      <w:r w:rsidRPr="00EC2A54">
        <w:rPr>
          <w:rFonts w:ascii="TH SarabunIT๙" w:hAnsi="TH SarabunIT๙" w:cs="TH SarabunIT๙"/>
        </w:rPr>
        <w:t xml:space="preserve">72,000,000 </w:t>
      </w:r>
      <w:r w:rsidRPr="00EC2A54">
        <w:rPr>
          <w:rFonts w:ascii="TH SarabunIT๙" w:hAnsi="TH SarabunIT๙" w:cs="TH SarabunIT๙"/>
          <w:cs/>
        </w:rPr>
        <w:t>บาท สามารถเพิ่มพื้</w:t>
      </w:r>
      <w:r w:rsidRPr="00EC2A54">
        <w:rPr>
          <w:rFonts w:ascii="TH SarabunIT๙" w:hAnsi="TH SarabunIT๙" w:cs="TH SarabunIT๙" w:hint="cs"/>
          <w:cs/>
        </w:rPr>
        <w:t>น</w:t>
      </w:r>
      <w:r w:rsidRPr="00EC2A54">
        <w:rPr>
          <w:rFonts w:ascii="TH SarabunIT๙" w:hAnsi="TH SarabunIT๙" w:cs="TH SarabunIT๙"/>
          <w:cs/>
        </w:rPr>
        <w:t>ที่รับน้ำได้ไม่น้อยกว่า</w:t>
      </w:r>
      <w:r w:rsidRPr="00EC2A54">
        <w:rPr>
          <w:rFonts w:ascii="TH SarabunIT๙" w:hAnsi="TH SarabunIT๙" w:cs="TH SarabunIT๙"/>
        </w:rPr>
        <w:t xml:space="preserve"> 1,802,000 </w:t>
      </w:r>
      <w:r w:rsidRPr="00EC2A54">
        <w:rPr>
          <w:rFonts w:ascii="TH SarabunIT๙" w:hAnsi="TH SarabunIT๙" w:cs="TH SarabunIT๙"/>
          <w:cs/>
        </w:rPr>
        <w:t>ลูกบาศก์เมตร</w:t>
      </w:r>
    </w:p>
    <w:p w14:paraId="20B78C73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(3)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พัฒนาระบบโลจิสติกส์เพื่อขนถ่ายสินค้าด้านการเกษตร </w:t>
      </w:r>
      <w:r w:rsidRPr="00EC2A54">
        <w:rPr>
          <w:rFonts w:ascii="TH SarabunIT๙" w:hAnsi="TH SarabunIT๙" w:cs="TH SarabunIT๙" w:hint="cs"/>
          <w:cs/>
        </w:rPr>
        <w:t xml:space="preserve">และอำนวยความสะดวกในการเดินทางสัญจรไปมา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7  </w:t>
      </w:r>
      <w:r w:rsidRPr="00EC2A54">
        <w:rPr>
          <w:rFonts w:ascii="TH SarabunIT๙" w:hAnsi="TH SarabunIT๙" w:cs="TH SarabunIT๙"/>
          <w:cs/>
        </w:rPr>
        <w:t>สายทาง</w:t>
      </w:r>
      <w:r w:rsidRPr="00EC2A54">
        <w:rPr>
          <w:rFonts w:ascii="TH SarabunIT๙" w:hAnsi="TH SarabunIT๙" w:cs="TH SarabunIT๙"/>
        </w:rPr>
        <w:t xml:space="preserve">  </w:t>
      </w:r>
      <w:r w:rsidRPr="00EC2A54">
        <w:rPr>
          <w:rFonts w:ascii="TH SarabunIT๙" w:hAnsi="TH SarabunIT๙" w:cs="TH SarabunIT๙"/>
          <w:cs/>
        </w:rPr>
        <w:t>งบประมาณ</w:t>
      </w:r>
      <w:r w:rsidRPr="00EC2A54">
        <w:rPr>
          <w:rFonts w:ascii="TH SarabunIT๙" w:hAnsi="TH SarabunIT๙" w:cs="TH SarabunIT๙" w:hint="cs"/>
          <w:cs/>
        </w:rPr>
        <w:t xml:space="preserve">  69,790,000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บาท ระยะทางที่พัฒนา </w:t>
      </w:r>
      <w:r w:rsidRPr="00EC2A54">
        <w:rPr>
          <w:rFonts w:ascii="TH SarabunIT๙" w:hAnsi="TH SarabunIT๙" w:cs="TH SarabunIT๙"/>
        </w:rPr>
        <w:t xml:space="preserve">15.60 </w:t>
      </w:r>
      <w:r w:rsidRPr="00EC2A54">
        <w:rPr>
          <w:rFonts w:ascii="TH SarabunIT๙" w:hAnsi="TH SarabunIT๙" w:cs="TH SarabunIT๙"/>
          <w:cs/>
        </w:rPr>
        <w:t>กิโลเมตร</w:t>
      </w:r>
    </w:p>
    <w:p w14:paraId="3C93D991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 (4) </w:t>
      </w:r>
      <w:r w:rsidRPr="00EC2A54">
        <w:rPr>
          <w:rFonts w:ascii="TH SarabunIT๙" w:hAnsi="TH SarabunIT๙" w:cs="TH SarabunIT๙"/>
          <w:cs/>
        </w:rPr>
        <w:t>พัฒนาเส้นทางคมนาคมเพื่อขนถ่ายสินค้าทางการเกษตร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จำนวน 8 สายทาง งบประมาณ 59,810,000 บาท  ระยะทางที่พัฒนา 14.11 กิโลเมตร</w:t>
      </w:r>
      <w:r w:rsidRPr="00EC2A54">
        <w:rPr>
          <w:rFonts w:ascii="TH SarabunIT๙" w:hAnsi="TH SarabunIT๙" w:cs="TH SarabunIT๙"/>
        </w:rPr>
        <w:br/>
      </w:r>
      <w:r w:rsidRPr="00EC2A54">
        <w:rPr>
          <w:rFonts w:ascii="TH SarabunIT๙" w:hAnsi="TH SarabunIT๙" w:cs="TH SarabunIT๙" w:hint="cs"/>
          <w:cs/>
        </w:rPr>
        <w:t xml:space="preserve">                           (5). จัดกิจกรรม</w:t>
      </w:r>
      <w:r w:rsidRPr="00EC2A54">
        <w:rPr>
          <w:rFonts w:ascii="TH SarabunIT๙" w:hAnsi="TH SarabunIT๙" w:cs="TH SarabunIT๙"/>
          <w:cs/>
        </w:rPr>
        <w:t>ส่งเสริมการท่องเที่ยวและประชาสัมพันธ์การท่องเที่ยวจังหวัดบุรีรัมย์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 xml:space="preserve">จำนวน 12 กิจกรรม 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 xml:space="preserve">งบประมาณ </w:t>
      </w:r>
      <w:r w:rsidRPr="00EC2A54">
        <w:rPr>
          <w:rFonts w:ascii="TH SarabunIT๙" w:hAnsi="TH SarabunIT๙" w:cs="TH SarabunIT๙"/>
        </w:rPr>
        <w:t>21</w:t>
      </w:r>
      <w:r w:rsidRPr="00EC2A54">
        <w:rPr>
          <w:rFonts w:ascii="TH SarabunIT๙" w:hAnsi="TH SarabunIT๙" w:cs="TH SarabunIT๙" w:hint="cs"/>
          <w:cs/>
        </w:rPr>
        <w:t>,</w:t>
      </w:r>
      <w:r w:rsidRPr="00EC2A54">
        <w:rPr>
          <w:rFonts w:ascii="TH SarabunIT๙" w:hAnsi="TH SarabunIT๙" w:cs="TH SarabunIT๙"/>
        </w:rPr>
        <w:t>828</w:t>
      </w:r>
      <w:r w:rsidRPr="00EC2A54">
        <w:rPr>
          <w:rFonts w:ascii="TH SarabunIT๙" w:hAnsi="TH SarabunIT๙" w:cs="TH SarabunIT๙" w:hint="cs"/>
          <w:cs/>
        </w:rPr>
        <w:t>,</w:t>
      </w:r>
      <w:r w:rsidRPr="00EC2A54">
        <w:rPr>
          <w:rFonts w:ascii="TH SarabunIT๙" w:hAnsi="TH SarabunIT๙" w:cs="TH SarabunIT๙"/>
        </w:rPr>
        <w:t xml:space="preserve">500  </w:t>
      </w:r>
      <w:r w:rsidRPr="00EC2A54">
        <w:rPr>
          <w:rFonts w:ascii="TH SarabunIT๙" w:hAnsi="TH SarabunIT๙" w:cs="TH SarabunIT๙" w:hint="cs"/>
          <w:cs/>
        </w:rPr>
        <w:t>บาท</w:t>
      </w:r>
    </w:p>
    <w:p w14:paraId="0F0E5596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 (6). พัฒ</w:t>
      </w:r>
      <w:r w:rsidRPr="00EC2A54">
        <w:rPr>
          <w:rFonts w:ascii="TH SarabunIT๙" w:hAnsi="TH SarabunIT๙" w:cs="TH SarabunIT๙"/>
          <w:cs/>
        </w:rPr>
        <w:t>นาศักยภาพแหล่งท่องเที่ยวสร้างอัตลักษณ์เชื่อมโยงอารยธรรมอิสานใต้</w:t>
      </w:r>
      <w:r w:rsidRPr="00EC2A54">
        <w:rPr>
          <w:rFonts w:ascii="TH SarabunIT๙" w:hAnsi="TH SarabunIT๙" w:cs="TH SarabunIT๙" w:hint="cs"/>
          <w:cs/>
        </w:rPr>
        <w:t xml:space="preserve"> จำนวน 2 รายการ งบประมาณ 17,000,000 บาท</w:t>
      </w:r>
    </w:p>
    <w:p w14:paraId="33F62107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  <w:spacing w:val="-6"/>
        </w:rPr>
      </w:pPr>
      <w:r w:rsidRPr="00EC2A54">
        <w:rPr>
          <w:rFonts w:ascii="TH SarabunIT๙" w:hAnsi="TH SarabunIT๙" w:cs="TH SarabunIT๙" w:hint="cs"/>
          <w:cs/>
        </w:rPr>
        <w:t xml:space="preserve">(7) </w:t>
      </w:r>
      <w:r w:rsidRPr="00EC2A54">
        <w:rPr>
          <w:rFonts w:ascii="TH SarabunIT๙" w:hAnsi="TH SarabunIT๙" w:cs="TH SarabunIT๙" w:hint="cs"/>
          <w:spacing w:val="-6"/>
          <w:cs/>
        </w:rPr>
        <w:t>พัฒนา</w:t>
      </w:r>
      <w:r w:rsidRPr="00EC2A54">
        <w:rPr>
          <w:rFonts w:ascii="TH SarabunIT๙" w:hAnsi="TH SarabunIT๙" w:cs="TH SarabunIT๙"/>
          <w:spacing w:val="-6"/>
          <w:cs/>
        </w:rPr>
        <w:t>ตลาดเซราะกราว ตลาดนัดภูมิปัญญาชุมชน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 งบประมาณ 1,071,000 บาท</w:t>
      </w:r>
    </w:p>
    <w:p w14:paraId="045DD29A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spacing w:val="-6"/>
          <w:cs/>
        </w:rPr>
        <w:t xml:space="preserve">(8). </w:t>
      </w:r>
      <w:r w:rsidRPr="00EC2A54">
        <w:rPr>
          <w:rFonts w:ascii="TH SarabunIT๙" w:hAnsi="TH SarabunIT๙" w:cs="TH SarabunIT๙"/>
          <w:spacing w:val="-6"/>
          <w:cs/>
        </w:rPr>
        <w:t>สร้างตราสินค้าและ</w:t>
      </w:r>
      <w:r w:rsidRPr="00EC2A54">
        <w:rPr>
          <w:rFonts w:ascii="TH SarabunIT๙" w:hAnsi="TH SarabunIT๙" w:cs="TH SarabunIT๙"/>
          <w:cs/>
        </w:rPr>
        <w:t>บรรจุภัณฑ์</w:t>
      </w:r>
      <w:r w:rsidRPr="00EC2A54">
        <w:rPr>
          <w:rFonts w:ascii="TH SarabunIT๙" w:hAnsi="TH SarabunIT๙" w:cs="TH SarabunIT๙" w:hint="cs"/>
          <w:cs/>
        </w:rPr>
        <w:t xml:space="preserve"> งบประมาณ 5,000,000 บาท</w:t>
      </w:r>
    </w:p>
    <w:p w14:paraId="1E65153F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(9) </w:t>
      </w:r>
      <w:r w:rsidRPr="00EC2A54">
        <w:rPr>
          <w:rFonts w:ascii="TH SarabunIT๙" w:hAnsi="TH SarabunIT๙" w:cs="TH SarabunIT๙"/>
          <w:cs/>
        </w:rPr>
        <w:t xml:space="preserve">ส่งเสริมการผลิตสินค้าเกษตรปลอดภัย ผลิตข้าวหอมมะลิอินทรีย์  </w:t>
      </w:r>
      <w:r w:rsidRPr="00EC2A54">
        <w:rPr>
          <w:rFonts w:ascii="TH SarabunIT๙" w:hAnsi="TH SarabunIT๙" w:cs="TH SarabunIT๙" w:hint="cs"/>
          <w:cs/>
        </w:rPr>
        <w:t>งบประมาณ 10,000,000 บาท</w:t>
      </w:r>
    </w:p>
    <w:p w14:paraId="26ECC750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(10)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ส่งเสริมการผลิตตามแนวทางเศรษฐกิจพอเพียง </w:t>
      </w:r>
      <w:r w:rsidRPr="00EC2A54">
        <w:rPr>
          <w:rFonts w:ascii="TH SarabunIT๙" w:hAnsi="TH SarabunIT๙" w:cs="TH SarabunIT๙" w:hint="cs"/>
          <w:cs/>
        </w:rPr>
        <w:t>(</w:t>
      </w:r>
      <w:r w:rsidRPr="00EC2A54">
        <w:rPr>
          <w:rFonts w:ascii="TH SarabunIT๙" w:hAnsi="TH SarabunIT๙" w:cs="TH SarabunIT๙"/>
          <w:cs/>
        </w:rPr>
        <w:t>ปลูกผักปลอดภัยตามแนวทางเศรษฐกิจพอเพียง</w:t>
      </w:r>
      <w:r w:rsidRPr="00EC2A54">
        <w:rPr>
          <w:rFonts w:ascii="TH SarabunIT๙" w:hAnsi="TH SarabunIT๙" w:cs="TH SarabunIT๙"/>
        </w:rPr>
        <w:t xml:space="preserve">  </w:t>
      </w:r>
      <w:r w:rsidRPr="00EC2A54">
        <w:rPr>
          <w:rFonts w:ascii="TH SarabunIT๙" w:hAnsi="TH SarabunIT๙" w:cs="TH SarabunIT๙"/>
          <w:cs/>
        </w:rPr>
        <w:t>ส่งเสริมการเลี้ยงแพะ - แกะเพื่อตอบสนองตลาดประชาคมเศรษฐกิจอาเซียน (</w:t>
      </w:r>
      <w:r w:rsidRPr="00EC2A54">
        <w:rPr>
          <w:rFonts w:ascii="TH SarabunIT๙" w:hAnsi="TH SarabunIT๙" w:cs="TH SarabunIT๙"/>
        </w:rPr>
        <w:t xml:space="preserve">AEC) </w:t>
      </w:r>
      <w:r w:rsidRPr="00EC2A54">
        <w:rPr>
          <w:rFonts w:ascii="TH SarabunIT๙" w:hAnsi="TH SarabunIT๙" w:cs="TH SarabunIT๙"/>
          <w:cs/>
        </w:rPr>
        <w:t>ส่งเสริมการเพิ่มศักยภาพการผลิตโคเนื้อจังหวัดบุรีรัมย์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ส่งเสริมด้านการประมงอินทรีย์ ตามวิถีเศรษฐกิจพอเพียง</w:t>
      </w:r>
      <w:r w:rsidRPr="00EC2A54">
        <w:rPr>
          <w:rFonts w:ascii="TH SarabunIT๙" w:hAnsi="TH SarabunIT๙" w:cs="TH SarabunIT๙" w:hint="cs"/>
          <w:cs/>
        </w:rPr>
        <w:t>)  งบประมาณ 16,114,100 บาท</w:t>
      </w:r>
    </w:p>
    <w:p w14:paraId="64A70F18" w14:textId="77777777" w:rsidR="00EC2A54" w:rsidRPr="00EC2A54" w:rsidRDefault="00EC2A54" w:rsidP="00EC2A54">
      <w:pPr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 </w:t>
      </w:r>
      <w:r w:rsidRPr="00EC2A54">
        <w:rPr>
          <w:rFonts w:ascii="TH SarabunIT๙" w:hAnsi="TH SarabunIT๙" w:cs="TH SarabunIT๙"/>
        </w:rPr>
        <w:tab/>
      </w:r>
      <w:r w:rsidRPr="00EC2A54">
        <w:rPr>
          <w:rFonts w:ascii="TH SarabunIT๙" w:hAnsi="TH SarabunIT๙" w:cs="TH SarabunIT๙"/>
        </w:rPr>
        <w:tab/>
      </w:r>
      <w:r w:rsidRPr="00EC2A54">
        <w:rPr>
          <w:rFonts w:ascii="TH SarabunIT๙" w:hAnsi="TH SarabunIT๙" w:cs="TH SarabunIT๙" w:hint="cs"/>
          <w:cs/>
        </w:rPr>
        <w:t>(11)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ส่งเสริมการผลิตอาหารปลอดภัย เพื่อสุขภาพ และ</w:t>
      </w:r>
      <w:r w:rsidRPr="00EC2A54">
        <w:rPr>
          <w:rFonts w:ascii="TH SarabunIT๙" w:hAnsi="TH SarabunIT๙" w:cs="TH SarabunIT๙"/>
          <w:cs/>
        </w:rPr>
        <w:t xml:space="preserve">พัฒนาร้านอาหารให้ปลอดภัยจังหวัดบุรีรัมย์ </w:t>
      </w:r>
      <w:r w:rsidRPr="00EC2A54">
        <w:rPr>
          <w:rFonts w:ascii="TH SarabunIT๙" w:hAnsi="TH SarabunIT๙" w:cs="TH SarabunIT๙" w:hint="cs"/>
          <w:cs/>
        </w:rPr>
        <w:t>ได้มาตรฐาน</w:t>
      </w:r>
      <w:r w:rsidRPr="00EC2A54">
        <w:rPr>
          <w:rFonts w:ascii="TH SarabunIT๙" w:hAnsi="TH SarabunIT๙" w:cs="TH SarabunIT๙"/>
          <w:cs/>
        </w:rPr>
        <w:t xml:space="preserve"> 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งบประมาณ 6,106,300 บาท</w:t>
      </w:r>
    </w:p>
    <w:p w14:paraId="77FAED0C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(12) </w:t>
      </w:r>
      <w:r w:rsidRPr="00EC2A54">
        <w:rPr>
          <w:rFonts w:ascii="TH SarabunIT๙" w:hAnsi="TH SarabunIT๙" w:cs="TH SarabunIT๙"/>
          <w:cs/>
        </w:rPr>
        <w:t>พัฒนาคุณภาพชีวิตเด็ก เยาวชน สตรีและผู้สูงอายุ จังหวัดบุรีรัมย์เพื่อรองรับการเข้าสู่ประชาคมอาเซียน ปี ๒๕๖๐</w:t>
      </w:r>
      <w:r w:rsidRPr="00EC2A54">
        <w:rPr>
          <w:rFonts w:ascii="TH SarabunIT๙" w:hAnsi="TH SarabunIT๙" w:cs="TH SarabunIT๙" w:hint="cs"/>
          <w:cs/>
        </w:rPr>
        <w:t xml:space="preserve"> งบประมาณ 2,500,000 บาท</w:t>
      </w:r>
    </w:p>
    <w:p w14:paraId="7064E3B0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(13) </w:t>
      </w:r>
      <w:r w:rsidRPr="00EC2A54">
        <w:rPr>
          <w:rFonts w:ascii="TH SarabunIT๙" w:hAnsi="TH SarabunIT๙" w:cs="TH SarabunIT๙"/>
          <w:cs/>
        </w:rPr>
        <w:t>พัฒนาศักยภาพศูนย์การเรียนรู้ ตชด. ทรัพย์ทรายทอง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อำเภอละหานทราย จังหวัดบุรีรัมย์ งบประมาณ 7,253,800  บาท</w:t>
      </w:r>
    </w:p>
    <w:p w14:paraId="697FBA5D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(14) ส่งเสริมอาชีพ</w:t>
      </w:r>
      <w:r w:rsidRPr="00EC2A54">
        <w:rPr>
          <w:rFonts w:ascii="TH SarabunIT๙" w:hAnsi="TH SarabunIT๙" w:cs="TH SarabunIT๙"/>
          <w:cs/>
        </w:rPr>
        <w:t>แก้ไขปัญหาความเดือดร้อนและความยากจน</w:t>
      </w:r>
      <w:r w:rsidRPr="00EC2A54">
        <w:rPr>
          <w:rFonts w:ascii="TH SarabunIT๙" w:hAnsi="TH SarabunIT๙" w:cs="TH SarabunIT๙" w:hint="cs"/>
          <w:cs/>
        </w:rPr>
        <w:t>ของประชาชนในพื้นที่</w:t>
      </w:r>
      <w:r w:rsidRPr="00EC2A54">
        <w:rPr>
          <w:rFonts w:ascii="TH SarabunIT๙" w:hAnsi="TH SarabunIT๙" w:cs="TH SarabunIT๙"/>
          <w:cs/>
        </w:rPr>
        <w:t>จังหวัดบุรีรัมย์</w:t>
      </w:r>
      <w:r w:rsidRPr="00EC2A54">
        <w:rPr>
          <w:rFonts w:ascii="TH SarabunIT๙" w:hAnsi="TH SarabunIT๙" w:cs="TH SarabunIT๙" w:hint="cs"/>
          <w:cs/>
        </w:rPr>
        <w:t xml:space="preserve"> งบประมาณ 5,000,000 บาท</w:t>
      </w:r>
    </w:p>
    <w:p w14:paraId="641D837C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 w:hint="cs"/>
          <w:cs/>
        </w:rPr>
        <w:t xml:space="preserve">(15) </w:t>
      </w:r>
      <w:r w:rsidRPr="00EC2A54">
        <w:rPr>
          <w:rFonts w:ascii="TH SarabunIT๙" w:hAnsi="TH SarabunIT๙" w:cs="TH SarabunIT๙"/>
          <w:spacing w:val="-8"/>
          <w:cs/>
        </w:rPr>
        <w:t>เสริมสร้างคุณธรรม จริยธรรมเด็กและเยาวชน ลูกหลานรัชกาล ที่ ๑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งบประมาณ 500,000 บาท</w:t>
      </w:r>
    </w:p>
    <w:p w14:paraId="5B4A15FE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  <w:b/>
          <w:bCs/>
        </w:rPr>
      </w:pPr>
      <w:r w:rsidRPr="00EC2A54">
        <w:rPr>
          <w:rFonts w:ascii="TH SarabunIT๙" w:hAnsi="TH SarabunIT๙" w:cs="TH SarabunIT๙" w:hint="cs"/>
          <w:cs/>
        </w:rPr>
        <w:lastRenderedPageBreak/>
        <w:t xml:space="preserve">(16)  </w:t>
      </w:r>
      <w:r w:rsidRPr="00EC2A54">
        <w:rPr>
          <w:rFonts w:ascii="TH SarabunIT๙" w:hAnsi="TH SarabunIT๙" w:cs="TH SarabunIT๙" w:hint="cs"/>
          <w:spacing w:val="-8"/>
          <w:cs/>
        </w:rPr>
        <w:t>โครงการ</w:t>
      </w:r>
      <w:r w:rsidRPr="00EC2A54">
        <w:rPr>
          <w:rFonts w:ascii="TH SarabunIT๙" w:hAnsi="TH SarabunIT๙" w:cs="TH SarabunIT๙"/>
          <w:spacing w:val="-8"/>
          <w:cs/>
        </w:rPr>
        <w:t>คนบุรีรัมย์เมืองสันติสุข รอบรู้คู่เหตุผล สร้างคน สร้างปัญญา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งบประมาณ 5,412,000 บาท</w:t>
      </w:r>
    </w:p>
    <w:p w14:paraId="443AAB55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(17)  </w:t>
      </w:r>
      <w:r w:rsidRPr="00EC2A54">
        <w:rPr>
          <w:rFonts w:ascii="TH SarabunIT๙" w:hAnsi="TH SarabunIT๙" w:cs="TH SarabunIT๙"/>
          <w:cs/>
        </w:rPr>
        <w:t>โครงการครอบครัวอบอุ่นด้วยพระธรรม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งบประมาณ</w:t>
      </w:r>
      <w:r w:rsidRPr="00EC2A54">
        <w:rPr>
          <w:rFonts w:ascii="TH SarabunIT๙" w:hAnsi="TH SarabunIT๙" w:cs="TH SarabunIT๙"/>
        </w:rPr>
        <w:t xml:space="preserve"> 500</w:t>
      </w:r>
      <w:r w:rsidRPr="00EC2A54">
        <w:rPr>
          <w:rFonts w:ascii="TH SarabunIT๙" w:hAnsi="TH SarabunIT๙" w:cs="TH SarabunIT๙" w:hint="cs"/>
          <w:cs/>
        </w:rPr>
        <w:t>,</w:t>
      </w:r>
      <w:r w:rsidRPr="00EC2A54">
        <w:rPr>
          <w:rFonts w:ascii="TH SarabunIT๙" w:hAnsi="TH SarabunIT๙" w:cs="TH SarabunIT๙"/>
        </w:rPr>
        <w:t xml:space="preserve">000 </w:t>
      </w:r>
      <w:r w:rsidRPr="00EC2A54">
        <w:rPr>
          <w:rFonts w:ascii="TH SarabunIT๙" w:hAnsi="TH SarabunIT๙" w:cs="TH SarabunIT๙" w:hint="cs"/>
          <w:cs/>
        </w:rPr>
        <w:t>บาท</w:t>
      </w:r>
    </w:p>
    <w:p w14:paraId="19CBB199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  <w:spacing w:val="-8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(18) </w:t>
      </w:r>
      <w:r w:rsidRPr="00EC2A54">
        <w:rPr>
          <w:rFonts w:ascii="TH SarabunIT๙" w:hAnsi="TH SarabunIT๙" w:cs="TH SarabunIT๙"/>
          <w:spacing w:val="-8"/>
          <w:cs/>
        </w:rPr>
        <w:t>โครงการพลังอาสาพัฒนาชุมชน คนบุรีรัมย์สันติสุข</w:t>
      </w:r>
      <w:r w:rsidRPr="00EC2A54">
        <w:rPr>
          <w:rFonts w:ascii="TH SarabunIT๙" w:hAnsi="TH SarabunIT๙" w:cs="TH SarabunIT๙"/>
          <w:spacing w:val="-8"/>
        </w:rPr>
        <w:t xml:space="preserve"> </w:t>
      </w:r>
      <w:r w:rsidRPr="00EC2A54">
        <w:rPr>
          <w:rFonts w:ascii="TH SarabunIT๙" w:hAnsi="TH SarabunIT๙" w:cs="TH SarabunIT๙" w:hint="cs"/>
          <w:spacing w:val="-8"/>
          <w:cs/>
        </w:rPr>
        <w:t>งบประมาณ 5,000,000 บาท</w:t>
      </w:r>
    </w:p>
    <w:p w14:paraId="36690CA1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(19) </w:t>
      </w:r>
      <w:r w:rsidRPr="00EC2A54">
        <w:rPr>
          <w:rFonts w:ascii="TH SarabunIT๙" w:hAnsi="TH SarabunIT๙" w:cs="TH SarabunIT๙"/>
          <w:cs/>
        </w:rPr>
        <w:t>ส่งเสริมการมีส่วนร่วมขององค์กรปกครองส่วนท้องถิ่นในการคัดแยกขยะที่ต้นทาง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งบประมาณ 1,130,000 บาท</w:t>
      </w:r>
    </w:p>
    <w:p w14:paraId="7716525A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(20)  </w:t>
      </w:r>
      <w:r w:rsidRPr="00EC2A54">
        <w:rPr>
          <w:rFonts w:ascii="TH SarabunIT๙" w:hAnsi="TH SarabunIT๙" w:cs="TH SarabunIT๙"/>
          <w:cs/>
        </w:rPr>
        <w:t>โครงการบุรีรัมย์ป่ายั่งยืน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 xml:space="preserve">งบประมาณ </w:t>
      </w:r>
      <w:r w:rsidRPr="00EC2A54">
        <w:rPr>
          <w:rFonts w:ascii="TH SarabunIT๙" w:hAnsi="TH SarabunIT๙" w:cs="TH SarabunIT๙"/>
        </w:rPr>
        <w:t>475</w:t>
      </w:r>
      <w:r w:rsidRPr="00EC2A54">
        <w:rPr>
          <w:rFonts w:ascii="TH SarabunIT๙" w:hAnsi="TH SarabunIT๙" w:cs="TH SarabunIT๙" w:hint="cs"/>
          <w:cs/>
        </w:rPr>
        <w:t>,</w:t>
      </w:r>
      <w:r w:rsidRPr="00EC2A54">
        <w:rPr>
          <w:rFonts w:ascii="TH SarabunIT๙" w:hAnsi="TH SarabunIT๙" w:cs="TH SarabunIT๙"/>
        </w:rPr>
        <w:t xml:space="preserve">700 </w:t>
      </w:r>
      <w:r w:rsidRPr="00EC2A54">
        <w:rPr>
          <w:rFonts w:ascii="TH SarabunIT๙" w:hAnsi="TH SarabunIT๙" w:cs="TH SarabunIT๙" w:hint="cs"/>
          <w:cs/>
        </w:rPr>
        <w:t>บาท</w:t>
      </w:r>
    </w:p>
    <w:p w14:paraId="2E624D0B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(21) </w:t>
      </w:r>
      <w:r w:rsidRPr="00EC2A54">
        <w:rPr>
          <w:rFonts w:ascii="TH SarabunIT๙" w:hAnsi="TH SarabunIT๙" w:cs="TH SarabunIT๙"/>
          <w:cs/>
        </w:rPr>
        <w:t>จัดทำแนวกันไฟในพื้นที่ป่าอนุรักษ์</w:t>
      </w:r>
      <w:r w:rsidRPr="00EC2A54">
        <w:rPr>
          <w:rFonts w:ascii="TH SarabunIT๙" w:hAnsi="TH SarabunIT๙" w:cs="TH SarabunIT๙" w:hint="cs"/>
          <w:cs/>
        </w:rPr>
        <w:t xml:space="preserve">  งบประมาณ 1,000,000 บาท</w:t>
      </w:r>
    </w:p>
    <w:p w14:paraId="0C326CB3" w14:textId="77777777" w:rsidR="00EC2A54" w:rsidRPr="00EC2A54" w:rsidRDefault="00EC2A54" w:rsidP="00EC2A54">
      <w:pPr>
        <w:ind w:left="720" w:firstLine="720"/>
        <w:rPr>
          <w:rFonts w:ascii="TH SarabunIT๙" w:hAnsi="TH SarabunIT๙" w:cs="TH SarabunIT๙"/>
          <w:cs/>
        </w:rPr>
      </w:pPr>
    </w:p>
    <w:p w14:paraId="0580D05E" w14:textId="77777777" w:rsidR="00EC2A54" w:rsidRPr="00EC2A54" w:rsidRDefault="00EC2A54" w:rsidP="00EC2A54">
      <w:pPr>
        <w:ind w:firstLine="1440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(22) </w:t>
      </w:r>
      <w:r w:rsidRPr="00EC2A54">
        <w:rPr>
          <w:rFonts w:ascii="TH SarabunIT๙" w:hAnsi="TH SarabunIT๙" w:cs="TH SarabunIT๙"/>
          <w:cs/>
        </w:rPr>
        <w:t xml:space="preserve">รณรงค์ป้องกันและแก้ไขปัญหายาเสพติด </w:t>
      </w:r>
      <w:r w:rsidRPr="00EC2A54">
        <w:rPr>
          <w:rFonts w:ascii="TH SarabunIT๙" w:hAnsi="TH SarabunIT๙" w:cs="TH SarabunIT๙"/>
        </w:rPr>
        <w:t xml:space="preserve">TO BE NUMBER ONE </w:t>
      </w:r>
      <w:r w:rsidRPr="00EC2A54">
        <w:rPr>
          <w:rFonts w:ascii="TH SarabunIT๙" w:hAnsi="TH SarabunIT๙" w:cs="TH SarabunIT๙" w:hint="cs"/>
          <w:cs/>
        </w:rPr>
        <w:t>งบประมาณ800,000 บาท</w:t>
      </w:r>
    </w:p>
    <w:p w14:paraId="39C6689C" w14:textId="77777777" w:rsidR="00EC2A54" w:rsidRPr="00EC2A54" w:rsidRDefault="00EC2A54" w:rsidP="00EC2A54">
      <w:pPr>
        <w:spacing w:after="120"/>
        <w:ind w:firstLine="1440"/>
        <w:rPr>
          <w:rFonts w:ascii="TH SarabunIT๙" w:hAnsi="TH SarabunIT๙" w:cs="TH SarabunIT๙"/>
          <w:spacing w:val="-8"/>
        </w:rPr>
      </w:pPr>
      <w:r w:rsidRPr="00EC2A54">
        <w:rPr>
          <w:rFonts w:ascii="TH SarabunIT๙" w:hAnsi="TH SarabunIT๙" w:cs="TH SarabunIT๙" w:hint="cs"/>
          <w:spacing w:val="-8"/>
          <w:cs/>
        </w:rPr>
        <w:t xml:space="preserve">(23) </w:t>
      </w:r>
      <w:r w:rsidRPr="00EC2A54">
        <w:rPr>
          <w:rFonts w:ascii="TH SarabunIT๙" w:hAnsi="TH SarabunIT๙" w:cs="TH SarabunIT๙"/>
          <w:spacing w:val="-8"/>
          <w:cs/>
        </w:rPr>
        <w:t>พัฒนาศักยภาพชุดคุ้มครองหมู่บ้าน (ชคบ.) เพื่อขับเคลื่อนธรรมนูญหมู่บ้านสันติสุข ๙  ดี คัมภีร์สร้างอนาคตที่ดีให้ลูกหลาน</w:t>
      </w:r>
      <w:r w:rsidRPr="00EC2A54">
        <w:rPr>
          <w:rFonts w:ascii="TH SarabunIT๙" w:hAnsi="TH SarabunIT๙" w:cs="TH SarabunIT๙" w:hint="cs"/>
          <w:spacing w:val="-8"/>
          <w:cs/>
        </w:rPr>
        <w:t xml:space="preserve"> งบประมาณ 3,000,000 บาท</w:t>
      </w:r>
    </w:p>
    <w:p w14:paraId="0BA806EF" w14:textId="77777777" w:rsidR="00EC2A54" w:rsidRPr="00EC2A54" w:rsidRDefault="00EC2A54" w:rsidP="00EC2A54">
      <w:pPr>
        <w:spacing w:after="280"/>
        <w:ind w:firstLine="1440"/>
        <w:rPr>
          <w:rFonts w:ascii="TH SarabunIT๙" w:hAnsi="TH SarabunIT๙" w:cs="TH SarabunIT๙"/>
          <w:cs/>
        </w:rPr>
      </w:pPr>
      <w:r w:rsidRPr="00EC2A54">
        <w:rPr>
          <w:rFonts w:ascii="TH SarabunIT๙" w:hAnsi="TH SarabunIT๙" w:cs="TH SarabunIT๙" w:hint="cs"/>
          <w:cs/>
        </w:rPr>
        <w:t xml:space="preserve">(24) </w:t>
      </w:r>
      <w:r w:rsidRPr="00EC2A54">
        <w:rPr>
          <w:rFonts w:ascii="TH SarabunIT๙" w:hAnsi="TH SarabunIT๙" w:cs="TH SarabunIT๙"/>
          <w:cs/>
        </w:rPr>
        <w:t>ส่งเสริม</w:t>
      </w:r>
      <w:r w:rsidRPr="00EC2A54">
        <w:rPr>
          <w:rFonts w:ascii="TH SarabunIT๙" w:hAnsi="TH SarabunIT๙" w:cs="TH SarabunIT๙" w:hint="cs"/>
          <w:cs/>
        </w:rPr>
        <w:t>ให้</w:t>
      </w:r>
      <w:r w:rsidRPr="00EC2A54">
        <w:rPr>
          <w:rFonts w:ascii="TH SarabunIT๙" w:hAnsi="TH SarabunIT๙" w:cs="TH SarabunIT๙"/>
          <w:cs/>
        </w:rPr>
        <w:t>ความรู้ด้านการนำเทคโนโลยีสารสนเทศเพื่อรองรับนโยบายเศรษฐกิจดิจิทัล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งบประมาณ 1,662,600  บาท</w:t>
      </w:r>
    </w:p>
    <w:p w14:paraId="481EC5A2" w14:textId="77777777" w:rsidR="00EC2A54" w:rsidRPr="00EC2A54" w:rsidRDefault="00EC2A54" w:rsidP="00150CDF">
      <w:pPr>
        <w:ind w:firstLine="1440"/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/>
          <w:cs/>
        </w:rPr>
        <w:t>จากผลการดำเนินงานที่ผ่านมาตั้งแต่ ปี</w:t>
      </w:r>
      <w:r w:rsidRPr="00EC2A54">
        <w:rPr>
          <w:rFonts w:ascii="TH SarabunIT๙" w:hAnsi="TH SarabunIT๙" w:cs="TH SarabunIT๙"/>
        </w:rPr>
        <w:t xml:space="preserve"> 2557-2560 </w:t>
      </w:r>
      <w:r w:rsidRPr="00EC2A54">
        <w:rPr>
          <w:rFonts w:ascii="TH SarabunIT๙" w:hAnsi="TH SarabunIT๙" w:cs="TH SarabunIT๙"/>
          <w:cs/>
        </w:rPr>
        <w:t>จังหวัดบุรีรัมย์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ได้ดำเนินการพัฒนาและฟื้นฟูแหล่งท่องเที่ยวให้เกิดความยั่งยืน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พัฒนาโครงสร้างพื้นฐาน</w:t>
      </w:r>
      <w:r w:rsidRPr="00EC2A54">
        <w:rPr>
          <w:rFonts w:ascii="TH SarabunIT๙" w:hAnsi="TH SarabunIT๙" w:cs="TH SarabunIT๙" w:hint="cs"/>
          <w:cs/>
        </w:rPr>
        <w:t xml:space="preserve">เส้นทางเข้าสู่แหล่งท่องเที่ยว </w:t>
      </w:r>
      <w:r w:rsidRPr="00EC2A54">
        <w:rPr>
          <w:rFonts w:ascii="TH SarabunIT๙" w:hAnsi="TH SarabunIT๙" w:cs="TH SarabunIT๙"/>
          <w:cs/>
        </w:rPr>
        <w:t>และ</w:t>
      </w:r>
      <w:r w:rsidRPr="00EC2A54">
        <w:rPr>
          <w:rFonts w:ascii="TH SarabunIT๙" w:hAnsi="TH SarabunIT๙" w:cs="TH SarabunIT๙" w:hint="cs"/>
          <w:cs/>
        </w:rPr>
        <w:t>พัฒนา</w:t>
      </w:r>
      <w:r w:rsidRPr="00EC2A54">
        <w:rPr>
          <w:rFonts w:ascii="TH SarabunIT๙" w:hAnsi="TH SarabunIT๙" w:cs="TH SarabunIT๙"/>
          <w:cs/>
        </w:rPr>
        <w:t>สิ่งอำนวยความสะดวก</w:t>
      </w:r>
      <w:r w:rsidRPr="00EC2A54">
        <w:rPr>
          <w:rFonts w:ascii="TH SarabunIT๙" w:hAnsi="TH SarabunIT๙" w:cs="TH SarabunIT๙" w:hint="cs"/>
          <w:cs/>
        </w:rPr>
        <w:t xml:space="preserve">ต่างๆ </w:t>
      </w:r>
      <w:r w:rsidRPr="00EC2A54">
        <w:rPr>
          <w:rFonts w:ascii="TH SarabunIT๙" w:hAnsi="TH SarabunIT๙" w:cs="TH SarabunIT๙"/>
          <w:cs/>
        </w:rPr>
        <w:t>ทางการท่องเที่ยว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พัฒนาสินค้าและบริการด้านการท่องเที่ยว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ส่งเสริมการตลาดและประชาสัมพันธ์การท่องเที่ยว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จัดกิจกรรมส่งเสริมการท่องเที่ยวตลอดทั้งปี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จากสถิติที่ผ่านมามีนักท่องเที่ยวเดินทางมาเที่ยวจังหวัดบุรีรัมย์เพิ่มมากขึ้นทุกปี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ในปี </w:t>
      </w:r>
      <w:r w:rsidRPr="00EC2A54">
        <w:rPr>
          <w:rFonts w:ascii="TH SarabunIT๙" w:hAnsi="TH SarabunIT๙" w:cs="TH SarabunIT๙"/>
        </w:rPr>
        <w:t xml:space="preserve">2556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1,186,756 </w:t>
      </w:r>
      <w:r w:rsidRPr="00EC2A54">
        <w:rPr>
          <w:rFonts w:ascii="TH SarabunIT๙" w:hAnsi="TH SarabunIT๙" w:cs="TH SarabunIT๙"/>
          <w:cs/>
        </w:rPr>
        <w:t xml:space="preserve">คน ปี </w:t>
      </w:r>
      <w:r w:rsidRPr="00EC2A54">
        <w:rPr>
          <w:rFonts w:ascii="TH SarabunIT๙" w:hAnsi="TH SarabunIT๙" w:cs="TH SarabunIT๙"/>
        </w:rPr>
        <w:t xml:space="preserve">2557 </w:t>
      </w:r>
      <w:r w:rsidRPr="00EC2A54">
        <w:rPr>
          <w:rFonts w:ascii="TH SarabunIT๙" w:hAnsi="TH SarabunIT๙" w:cs="TH SarabunIT๙" w:hint="cs"/>
          <w:cs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1,248,763 </w:t>
      </w:r>
      <w:r w:rsidRPr="00EC2A54">
        <w:rPr>
          <w:rFonts w:ascii="TH SarabunIT๙" w:hAnsi="TH SarabunIT๙" w:cs="TH SarabunIT๙"/>
          <w:cs/>
        </w:rPr>
        <w:t>คน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ปี </w:t>
      </w:r>
      <w:r w:rsidRPr="00EC2A54">
        <w:rPr>
          <w:rFonts w:ascii="TH SarabunIT๙" w:hAnsi="TH SarabunIT๙" w:cs="TH SarabunIT๙"/>
        </w:rPr>
        <w:t xml:space="preserve">2558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1,419,833 </w:t>
      </w:r>
      <w:r w:rsidRPr="00EC2A54">
        <w:rPr>
          <w:rFonts w:ascii="TH SarabunIT๙" w:hAnsi="TH SarabunIT๙" w:cs="TH SarabunIT๙"/>
          <w:cs/>
        </w:rPr>
        <w:t>คน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spacing w:val="-6"/>
          <w:cs/>
        </w:rPr>
        <w:t xml:space="preserve">และปี 2559 จำนวน 1,535,714 คน 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/>
          <w:spacing w:val="-6"/>
          <w:cs/>
        </w:rPr>
        <w:t xml:space="preserve">เพิ่มขึ้นร้อยละ </w:t>
      </w:r>
      <w:r w:rsidRPr="00EC2A54">
        <w:rPr>
          <w:rFonts w:ascii="TH SarabunIT๙" w:hAnsi="TH SarabunIT๙" w:cs="TH SarabunIT๙"/>
          <w:spacing w:val="-6"/>
        </w:rPr>
        <w:t xml:space="preserve">29.40 </w:t>
      </w:r>
      <w:r w:rsidRPr="00EC2A54">
        <w:rPr>
          <w:rFonts w:ascii="TH SarabunIT๙" w:hAnsi="TH SarabunIT๙" w:cs="TH SarabunIT๙"/>
          <w:spacing w:val="-6"/>
          <w:cs/>
        </w:rPr>
        <w:t xml:space="preserve">เมื่อเทียบปี </w:t>
      </w:r>
      <w:r w:rsidRPr="00EC2A54">
        <w:rPr>
          <w:rFonts w:ascii="TH SarabunIT๙" w:hAnsi="TH SarabunIT๙" w:cs="TH SarabunIT๙"/>
          <w:spacing w:val="-6"/>
        </w:rPr>
        <w:t>2556 (1,186,756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คน) และมีรายได้จากการท่องเที่ยว</w:t>
      </w:r>
      <w:r w:rsidRPr="00EC2A54">
        <w:rPr>
          <w:rFonts w:ascii="TH SarabunIT๙" w:hAnsi="TH SarabunIT๙" w:cs="TH SarabunIT๙" w:hint="cs"/>
          <w:cs/>
        </w:rPr>
        <w:t>เพิ่มขึ้นทุกปี</w:t>
      </w:r>
      <w:r w:rsidRPr="00EC2A54">
        <w:rPr>
          <w:rFonts w:ascii="TH SarabunIT๙" w:hAnsi="TH SarabunIT๙" w:cs="TH SarabunIT๙"/>
          <w:cs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โดยใน</w:t>
      </w:r>
      <w:r w:rsidRPr="00EC2A54">
        <w:rPr>
          <w:rFonts w:ascii="TH SarabunIT๙" w:hAnsi="TH SarabunIT๙" w:cs="TH SarabunIT๙"/>
          <w:cs/>
        </w:rPr>
        <w:t xml:space="preserve">ปี </w:t>
      </w:r>
      <w:r w:rsidRPr="00EC2A54">
        <w:rPr>
          <w:rFonts w:ascii="TH SarabunIT๙" w:hAnsi="TH SarabunIT๙" w:cs="TH SarabunIT๙"/>
        </w:rPr>
        <w:t xml:space="preserve">2556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1,659.79 </w:t>
      </w:r>
      <w:r w:rsidRPr="00EC2A54">
        <w:rPr>
          <w:rFonts w:ascii="TH SarabunIT๙" w:hAnsi="TH SarabunIT๙" w:cs="TH SarabunIT๙"/>
          <w:cs/>
        </w:rPr>
        <w:t xml:space="preserve">ล้านบาท ปี </w:t>
      </w:r>
      <w:r w:rsidRPr="00EC2A54">
        <w:rPr>
          <w:rFonts w:ascii="TH SarabunIT๙" w:hAnsi="TH SarabunIT๙" w:cs="TH SarabunIT๙"/>
        </w:rPr>
        <w:t xml:space="preserve">2557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1,756.53 </w:t>
      </w:r>
      <w:r w:rsidRPr="00EC2A54">
        <w:rPr>
          <w:rFonts w:ascii="TH SarabunIT๙" w:hAnsi="TH SarabunIT๙" w:cs="TH SarabunIT๙"/>
          <w:cs/>
        </w:rPr>
        <w:t xml:space="preserve">ล้านบาท ปี </w:t>
      </w:r>
      <w:r w:rsidRPr="00EC2A54">
        <w:rPr>
          <w:rFonts w:ascii="TH SarabunIT๙" w:hAnsi="TH SarabunIT๙" w:cs="TH SarabunIT๙"/>
        </w:rPr>
        <w:t xml:space="preserve">2558 </w:t>
      </w:r>
      <w:r w:rsidRPr="00EC2A54">
        <w:rPr>
          <w:rFonts w:ascii="TH SarabunIT๙" w:hAnsi="TH SarabunIT๙" w:cs="TH SarabunIT๙"/>
          <w:cs/>
        </w:rPr>
        <w:t xml:space="preserve">จำนวน </w:t>
      </w:r>
      <w:r w:rsidRPr="00EC2A54">
        <w:rPr>
          <w:rFonts w:ascii="TH SarabunIT๙" w:hAnsi="TH SarabunIT๙" w:cs="TH SarabunIT๙"/>
        </w:rPr>
        <w:t xml:space="preserve">2,038.37 </w:t>
      </w:r>
      <w:r w:rsidRPr="00EC2A54">
        <w:rPr>
          <w:rFonts w:ascii="TH SarabunIT๙" w:hAnsi="TH SarabunIT๙" w:cs="TH SarabunIT๙"/>
          <w:cs/>
        </w:rPr>
        <w:t>ล้านบาท</w:t>
      </w:r>
      <w:r w:rsidRPr="00EC2A54">
        <w:rPr>
          <w:rFonts w:ascii="TH SarabunIT๙" w:hAnsi="TH SarabunIT๙" w:cs="TH SarabunIT๙" w:hint="cs"/>
          <w:cs/>
        </w:rPr>
        <w:t xml:space="preserve"> และปี 2559 จำนวน 2,331.54 ล้านบาท </w:t>
      </w:r>
      <w:r w:rsidRPr="00EC2A54">
        <w:rPr>
          <w:rFonts w:ascii="TH SarabunIT๙" w:hAnsi="TH SarabunIT๙" w:cs="TH SarabunIT๙"/>
          <w:cs/>
        </w:rPr>
        <w:t xml:space="preserve"> เพิ่มขึ้นร้อยละ </w:t>
      </w:r>
      <w:r w:rsidRPr="00EC2A54">
        <w:rPr>
          <w:rFonts w:ascii="TH SarabunIT๙" w:hAnsi="TH SarabunIT๙" w:cs="TH SarabunIT๙"/>
        </w:rPr>
        <w:t xml:space="preserve">40.47 </w:t>
      </w:r>
      <w:r w:rsidRPr="00EC2A54">
        <w:rPr>
          <w:rFonts w:ascii="TH SarabunIT๙" w:hAnsi="TH SarabunIT๙" w:cs="TH SarabunIT๙"/>
          <w:cs/>
        </w:rPr>
        <w:t xml:space="preserve">เมื่อเทียบกับปี </w:t>
      </w:r>
      <w:r w:rsidRPr="00EC2A54">
        <w:rPr>
          <w:rFonts w:ascii="TH SarabunIT๙" w:hAnsi="TH SarabunIT๙" w:cs="TH SarabunIT๙"/>
        </w:rPr>
        <w:t xml:space="preserve">2556 (1,659.79 </w:t>
      </w:r>
      <w:r w:rsidRPr="00EC2A54">
        <w:rPr>
          <w:rFonts w:ascii="TH SarabunIT๙" w:hAnsi="TH SarabunIT๙" w:cs="TH SarabunIT๙"/>
          <w:cs/>
        </w:rPr>
        <w:t xml:space="preserve">ล้านบาท) และในปี </w:t>
      </w:r>
      <w:r w:rsidRPr="00EC2A54">
        <w:rPr>
          <w:rFonts w:ascii="TH SarabunIT๙" w:hAnsi="TH SarabunIT๙" w:cs="TH SarabunIT๙"/>
        </w:rPr>
        <w:t xml:space="preserve">2560 </w:t>
      </w:r>
      <w:r w:rsidRPr="00EC2A54">
        <w:rPr>
          <w:rFonts w:ascii="TH SarabunIT๙" w:hAnsi="TH SarabunIT๙" w:cs="TH SarabunIT๙"/>
          <w:cs/>
        </w:rPr>
        <w:t xml:space="preserve">คาดว่าจะมีรายได้จากการท่องเที่ยวเพิ่มขึ้นไม่น้อยกว่าร้อยละ </w:t>
      </w:r>
      <w:r w:rsidRPr="00EC2A54">
        <w:rPr>
          <w:rFonts w:ascii="TH SarabunIT๙" w:hAnsi="TH SarabunIT๙" w:cs="TH SarabunIT๙"/>
        </w:rPr>
        <w:t xml:space="preserve">10 </w:t>
      </w:r>
      <w:r w:rsidRPr="00EC2A54">
        <w:rPr>
          <w:rFonts w:ascii="TH SarabunIT๙" w:hAnsi="TH SarabunIT๙" w:cs="TH SarabunIT๙"/>
          <w:cs/>
        </w:rPr>
        <w:t>เมื่อเทียบกับปี</w:t>
      </w:r>
      <w:r w:rsidRPr="00EC2A54">
        <w:rPr>
          <w:rFonts w:ascii="TH SarabunIT๙" w:hAnsi="TH SarabunIT๙" w:cs="TH SarabunIT๙"/>
        </w:rPr>
        <w:t xml:space="preserve"> 2559 </w:t>
      </w:r>
      <w:r w:rsidRPr="00EC2A54">
        <w:rPr>
          <w:rFonts w:ascii="TH SarabunIT๙" w:hAnsi="TH SarabunIT๙" w:cs="TH SarabunIT๙"/>
          <w:cs/>
        </w:rPr>
        <w:t>ซึ่งเป็นผลมาจากการที่จังหวัดบุรีรัมย์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ได้จัดกิจกรรมส่งเสริมการท่องเที่ยวตลอดทั้งปี การแข่งขันฟุตบอล การแข่งรถสนาม</w:t>
      </w:r>
      <w:r w:rsidRPr="00EC2A54">
        <w:rPr>
          <w:rFonts w:ascii="TH SarabunIT๙" w:hAnsi="TH SarabunIT๙" w:cs="TH SarabunIT๙"/>
        </w:rPr>
        <w:t xml:space="preserve"> "Chang International Circuit" </w:t>
      </w:r>
      <w:r w:rsidRPr="00EC2A54">
        <w:rPr>
          <w:rFonts w:ascii="TH SarabunIT๙" w:hAnsi="TH SarabunIT๙" w:cs="TH SarabunIT๙"/>
          <w:cs/>
        </w:rPr>
        <w:t>ซึ่งจัดให้มีการแข่งขันรถยนต์ทางเรียบ</w:t>
      </w:r>
      <w:r w:rsidRPr="00EC2A54">
        <w:rPr>
          <w:rFonts w:ascii="TH SarabunIT๙" w:hAnsi="TH SarabunIT๙" w:cs="TH SarabunIT๙"/>
        </w:rPr>
        <w:t xml:space="preserve"> Super Gt 200 </w:t>
      </w:r>
      <w:r w:rsidRPr="00EC2A54">
        <w:rPr>
          <w:rFonts w:ascii="TH SarabunIT๙" w:hAnsi="TH SarabunIT๙" w:cs="TH SarabunIT๙"/>
          <w:cs/>
        </w:rPr>
        <w:t xml:space="preserve">และ </w:t>
      </w:r>
      <w:r w:rsidRPr="00EC2A54">
        <w:rPr>
          <w:rFonts w:ascii="TH SarabunIT๙" w:hAnsi="TH SarabunIT๙" w:cs="TH SarabunIT๙"/>
        </w:rPr>
        <w:t xml:space="preserve">Super Gt 500 </w:t>
      </w:r>
      <w:r w:rsidRPr="00EC2A54">
        <w:rPr>
          <w:rFonts w:ascii="TH SarabunIT๙" w:hAnsi="TH SarabunIT๙" w:cs="TH SarabunIT๙"/>
          <w:cs/>
        </w:rPr>
        <w:t xml:space="preserve">ประมาณ </w:t>
      </w:r>
      <w:r w:rsidRPr="00EC2A54">
        <w:rPr>
          <w:rFonts w:ascii="TH SarabunIT๙" w:hAnsi="TH SarabunIT๙" w:cs="TH SarabunIT๙"/>
        </w:rPr>
        <w:t xml:space="preserve">33 </w:t>
      </w:r>
      <w:r w:rsidRPr="00EC2A54">
        <w:rPr>
          <w:rFonts w:ascii="TH SarabunIT๙" w:hAnsi="TH SarabunIT๙" w:cs="TH SarabunIT๙"/>
          <w:cs/>
        </w:rPr>
        <w:t>ครั้ง/ปี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และการจัดให้มีการจัดงานมอเตอร์โชว์ต่างๆ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ประกอบกับคณะรัฐมนตรี มีมติเห็นชอบให้ประเทศไทยเป็นเจ้าภาพจัดการแข่งขันรถจักรยานยนต์ทางเรียบนานาชาติโมโตจีพี (</w:t>
      </w:r>
      <w:r w:rsidRPr="00EC2A54">
        <w:rPr>
          <w:rFonts w:ascii="TH SarabunIT๙" w:hAnsi="TH SarabunIT๙" w:cs="TH SarabunIT๙"/>
        </w:rPr>
        <w:t>Moto GP</w:t>
      </w:r>
      <w:r w:rsidRPr="00EC2A54">
        <w:rPr>
          <w:rFonts w:ascii="TH SarabunIT๙" w:hAnsi="TH SarabunIT๙" w:cs="TH SarabunIT๙" w:hint="cs"/>
          <w:cs/>
        </w:rPr>
        <w:t xml:space="preserve">) เป็นเวลา 3 ปี ตั้งแต่ พ.ศ. 2561-2563 โดยจัดที่สนาม </w:t>
      </w:r>
      <w:r w:rsidRPr="00EC2A54">
        <w:rPr>
          <w:rFonts w:ascii="TH SarabunIT๙" w:hAnsi="TH SarabunIT๙" w:cs="TH SarabunIT๙"/>
        </w:rPr>
        <w:t>"Chang International Circuit</w:t>
      </w:r>
      <w:r w:rsidRPr="00EC2A54">
        <w:rPr>
          <w:rFonts w:ascii="TH SarabunIT๙" w:hAnsi="TH SarabunIT๙" w:cs="TH SarabunIT๙" w:hint="cs"/>
          <w:cs/>
        </w:rPr>
        <w:t xml:space="preserve">  ซึ่งในปี 2561 เป็นการจัดครั้งแรก (สนามที่ 15) มีนักท่องเที่ยวเข้ามาชมการแข่งขัน จำนวน 222,535  คน ซึ่งมากกว่าทุกสนาม (ใน 19 สนาม) และคาดว่าจะมีนักท่องเที่ยวทั้งชาวไทยและชาวต่างชาติเดินทางมาเที่ยวจังหวัดบุรีรัมย์มากขึ้น ด้านการเกษตร </w:t>
      </w:r>
      <w:r w:rsidRPr="00EC2A54">
        <w:rPr>
          <w:rFonts w:ascii="TH SarabunIT๙" w:hAnsi="TH SarabunIT๙" w:cs="TH SarabunIT๙"/>
          <w:cs/>
        </w:rPr>
        <w:t>จากผลการดำเนินงานที่ผ่านมาตั้งแต่ ปี</w:t>
      </w:r>
      <w:r w:rsidRPr="00EC2A54">
        <w:rPr>
          <w:rFonts w:ascii="TH SarabunIT๙" w:hAnsi="TH SarabunIT๙" w:cs="TH SarabunIT๙"/>
        </w:rPr>
        <w:t xml:space="preserve"> 2557-2560 </w:t>
      </w:r>
      <w:r w:rsidRPr="00EC2A54">
        <w:rPr>
          <w:rFonts w:ascii="TH SarabunIT๙" w:hAnsi="TH SarabunIT๙" w:cs="TH SarabunIT๙" w:hint="cs"/>
          <w:cs/>
        </w:rPr>
        <w:t>มีการ</w:t>
      </w:r>
      <w:r w:rsidRPr="00EC2A54">
        <w:rPr>
          <w:rFonts w:ascii="TH SarabunIT๙" w:hAnsi="TH SarabunIT๙" w:cs="TH SarabunIT๙"/>
          <w:cs/>
        </w:rPr>
        <w:t>ส่งเสริมการผลิตสินค้าเกษตรปลอดภัย เพื่อสนับสนุนการท่องเที่ยว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จังหวัดบุรีรัมย์ ดำเนินการ</w:t>
      </w:r>
      <w:r w:rsidRPr="00EC2A54">
        <w:rPr>
          <w:rFonts w:ascii="TH SarabunIT๙" w:hAnsi="TH SarabunIT๙" w:cs="TH SarabunIT๙" w:hint="cs"/>
          <w:cs/>
        </w:rPr>
        <w:t>โดย</w:t>
      </w:r>
      <w:r w:rsidRPr="00EC2A54">
        <w:rPr>
          <w:rFonts w:ascii="TH SarabunIT๙" w:hAnsi="TH SarabunIT๙" w:cs="TH SarabunIT๙"/>
          <w:cs/>
        </w:rPr>
        <w:t>พัฒนาแหล่งน้ำ และปรับปรุงระบบส่งน้ำ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เพื่อส่งเสริมการการเกษตร</w:t>
      </w:r>
      <w:r w:rsidRPr="00EC2A54">
        <w:rPr>
          <w:rFonts w:ascii="TH SarabunIT๙" w:hAnsi="TH SarabunIT๙" w:cs="TH SarabunIT๙" w:hint="cs"/>
          <w:cs/>
        </w:rPr>
        <w:t>ผลิตอาหารที่ปลอดภัย</w:t>
      </w:r>
      <w:r w:rsidRPr="00EC2A54">
        <w:rPr>
          <w:rFonts w:ascii="TH SarabunIT๙" w:hAnsi="TH SarabunIT๙" w:cs="TH SarabunIT๙"/>
          <w:cs/>
        </w:rPr>
        <w:t xml:space="preserve"> ขุดลอกแหล่งน้ำต่างๆ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เพื่อให้สามารถเก็บกักน้ำไว้ใช้ในการเกษตรได้ตลอดทั้งปี จำนวน </w:t>
      </w:r>
      <w:r w:rsidRPr="00EC2A54">
        <w:rPr>
          <w:rFonts w:ascii="TH SarabunIT๙" w:hAnsi="TH SarabunIT๙" w:cs="TH SarabunIT๙" w:hint="cs"/>
          <w:cs/>
        </w:rPr>
        <w:t>98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แห่ง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สามารถเพิ่มพื้นที่รับน้ำได้ไม่น้อยกว่า </w:t>
      </w:r>
      <w:r w:rsidRPr="00EC2A54">
        <w:rPr>
          <w:rFonts w:ascii="TH SarabunIT๙" w:hAnsi="TH SarabunIT๙" w:cs="TH SarabunIT๙"/>
        </w:rPr>
        <w:t xml:space="preserve">4,505,500 </w:t>
      </w:r>
      <w:r w:rsidRPr="00EC2A54">
        <w:rPr>
          <w:rFonts w:ascii="TH SarabunIT๙" w:hAnsi="TH SarabunIT๙" w:cs="TH SarabunIT๙"/>
          <w:cs/>
        </w:rPr>
        <w:t>ลูกบาศก์เมตร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ก่อสร้างและติดตั้งระบบโซล่าเชลล์สูบน้ำเพื่อการเกษตร กระจายทุกอำเภอ </w:t>
      </w:r>
      <w:r w:rsidRPr="00EC2A54">
        <w:rPr>
          <w:rFonts w:ascii="TH SarabunIT๙" w:hAnsi="TH SarabunIT๙" w:cs="TH SarabunIT๙"/>
        </w:rPr>
        <w:t xml:space="preserve">92 </w:t>
      </w:r>
      <w:r w:rsidRPr="00EC2A54">
        <w:rPr>
          <w:rFonts w:ascii="TH SarabunIT๙" w:hAnsi="TH SarabunIT๙" w:cs="TH SarabunIT๙"/>
          <w:cs/>
        </w:rPr>
        <w:t>แห่ง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พัฒนาเส้นทางคมนาคม ระบบโลจิสติกส์ เพื่อขนส่งสินค้าทางการเกษตร</w:t>
      </w:r>
      <w:r w:rsidRPr="00EC2A54">
        <w:rPr>
          <w:rFonts w:ascii="TH SarabunIT๙" w:hAnsi="TH SarabunIT๙" w:cs="TH SarabunIT๙" w:hint="cs"/>
          <w:cs/>
        </w:rPr>
        <w:t>อำนวยความ</w:t>
      </w:r>
      <w:r w:rsidRPr="00EC2A54">
        <w:rPr>
          <w:rFonts w:ascii="TH SarabunIT๙" w:hAnsi="TH SarabunIT๙" w:cs="TH SarabunIT๙"/>
          <w:cs/>
        </w:rPr>
        <w:t>สะดวกและปลอดภัย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 xml:space="preserve">ลดทนทุนในการผลิต จำนวน </w:t>
      </w:r>
      <w:r w:rsidRPr="00EC2A54">
        <w:rPr>
          <w:rFonts w:ascii="TH SarabunIT๙" w:hAnsi="TH SarabunIT๙" w:cs="TH SarabunIT๙" w:hint="cs"/>
          <w:cs/>
        </w:rPr>
        <w:t>44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/>
          <w:cs/>
        </w:rPr>
        <w:t>สายทาง</w:t>
      </w:r>
      <w:r w:rsidRPr="00EC2A54">
        <w:rPr>
          <w:rFonts w:ascii="TH SarabunIT๙" w:hAnsi="TH SarabunIT๙" w:cs="TH SarabunIT๙"/>
        </w:rPr>
        <w:t xml:space="preserve"> </w:t>
      </w:r>
      <w:r w:rsidRPr="00EC2A54">
        <w:rPr>
          <w:rFonts w:ascii="TH SarabunIT๙" w:hAnsi="TH SarabunIT๙" w:cs="TH SarabunIT๙" w:hint="cs"/>
          <w:cs/>
        </w:rPr>
        <w:t>ส่งเสริมการผลิตสินค้าเกษตร</w:t>
      </w:r>
      <w:r w:rsidRPr="00EC2A54">
        <w:rPr>
          <w:rFonts w:ascii="TH SarabunIT๙" w:hAnsi="TH SarabunIT๙" w:cs="TH SarabunIT๙" w:hint="cs"/>
          <w:cs/>
        </w:rPr>
        <w:lastRenderedPageBreak/>
        <w:t>ปลอดภัย และส่งเสริมการผลิตตามแนวเศรษฐกิจพอเพียง ทำให้เกษตรกรปรับเปลี่ยนระบบการผลิตจากเกษตรเคมี เป็นเกษตรอินทรีย์ที่เป็นมิตรกับสิ่งแวดล้อม มีพื้นที่เพาะปลูกข้าวหอมมะลิอินทรีย์ได้รับการรับรองเกษตรอินทรีย์สากล 1,600 ไร่ เพื่อเพิ่มมูลค่าการจำหน่าย เกษตรกรได้รับการ</w:t>
      </w:r>
    </w:p>
    <w:p w14:paraId="5F90A447" w14:textId="77777777" w:rsidR="007D6C94" w:rsidRDefault="0058692B" w:rsidP="00150CD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4AFB1C1F" w14:textId="77777777" w:rsidR="007D6C94" w:rsidRDefault="007D6C94" w:rsidP="00150CDF">
      <w:pPr>
        <w:jc w:val="thaiDistribute"/>
        <w:rPr>
          <w:rFonts w:ascii="TH SarabunIT๙" w:hAnsi="TH SarabunIT๙" w:cs="TH SarabunIT๙"/>
        </w:rPr>
      </w:pPr>
    </w:p>
    <w:p w14:paraId="1E72B36C" w14:textId="77777777" w:rsidR="00EC2A54" w:rsidRPr="00EC2A54" w:rsidRDefault="00EC2A54" w:rsidP="00150CDF">
      <w:pPr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 xml:space="preserve">ฝึกอบรมตามระบบโรงเรียนเกษตรกร ประกอบกับมีการส่งเสริมอาชีพตามแนวทางเศรษฐกิจพอเพียง </w:t>
      </w:r>
      <w:r w:rsidRPr="00EC2A54">
        <w:rPr>
          <w:rFonts w:ascii="TH SarabunIT๙" w:hAnsi="TH SarabunIT๙" w:cs="TH SarabunIT๙" w:hint="cs"/>
          <w:spacing w:val="-6"/>
          <w:cs/>
        </w:rPr>
        <w:t>สร้างงานสร้างอาชีพเสริมเพิ่มรายได้ให้แก่เกษตรกรเพื่อแก่ไขปัญหาความยากจน</w:t>
      </w:r>
      <w:r w:rsidRPr="00EC2A54">
        <w:rPr>
          <w:rFonts w:ascii="TH SarabunIT๙" w:hAnsi="TH SarabunIT๙" w:cs="TH SarabunIT๙"/>
          <w:spacing w:val="-6"/>
        </w:rPr>
        <w:t xml:space="preserve"> </w:t>
      </w:r>
      <w:r w:rsidRPr="00EC2A54">
        <w:rPr>
          <w:rFonts w:ascii="TH SarabunIT๙" w:hAnsi="TH SarabunIT๙" w:cs="TH SarabunIT๙"/>
          <w:spacing w:val="-6"/>
          <w:cs/>
        </w:rPr>
        <w:t>จาก</w:t>
      </w:r>
      <w:r w:rsidRPr="00EC2A54">
        <w:rPr>
          <w:rFonts w:ascii="TH SarabunIT๙" w:hAnsi="TH SarabunIT๙" w:cs="TH SarabunIT๙" w:hint="cs"/>
          <w:spacing w:val="-6"/>
          <w:cs/>
        </w:rPr>
        <w:t>ผล</w:t>
      </w:r>
      <w:r w:rsidRPr="00EC2A54">
        <w:rPr>
          <w:rFonts w:ascii="TH SarabunIT๙" w:hAnsi="TH SarabunIT๙" w:cs="TH SarabunIT๙"/>
          <w:spacing w:val="-6"/>
          <w:cs/>
        </w:rPr>
        <w:t>กา</w:t>
      </w:r>
      <w:r w:rsidRPr="00EC2A54">
        <w:rPr>
          <w:rFonts w:ascii="TH SarabunIT๙" w:hAnsi="TH SarabunIT๙" w:cs="TH SarabunIT๙" w:hint="cs"/>
          <w:spacing w:val="-6"/>
          <w:cs/>
        </w:rPr>
        <w:t>รดำเนินงาน</w:t>
      </w:r>
      <w:r w:rsidRPr="00EC2A54">
        <w:rPr>
          <w:rFonts w:ascii="TH SarabunIT๙" w:hAnsi="TH SarabunIT๙" w:cs="TH SarabunIT๙" w:hint="cs"/>
          <w:cs/>
        </w:rPr>
        <w:t xml:space="preserve">ที่ </w:t>
      </w:r>
    </w:p>
    <w:p w14:paraId="3159E7C3" w14:textId="77777777" w:rsidR="00EC2A54" w:rsidRPr="00EC2A54" w:rsidRDefault="00EC2A54" w:rsidP="00EC2A54">
      <w:pPr>
        <w:jc w:val="thaiDistribute"/>
        <w:rPr>
          <w:rFonts w:ascii="TH SarabunIT๙" w:hAnsi="TH SarabunIT๙" w:cs="TH SarabunIT๙"/>
        </w:rPr>
      </w:pPr>
      <w:r w:rsidRPr="00EC2A54">
        <w:rPr>
          <w:rFonts w:ascii="TH SarabunIT๙" w:hAnsi="TH SarabunIT๙" w:cs="TH SarabunIT๙" w:hint="cs"/>
          <w:cs/>
        </w:rPr>
        <w:t>ผ่านมาทำให้ผลิตภัณฑ์มวลรวม (</w:t>
      </w:r>
      <w:r w:rsidRPr="00EC2A54">
        <w:rPr>
          <w:rFonts w:ascii="TH SarabunIT๙" w:hAnsi="TH SarabunIT๙" w:cs="TH SarabunIT๙"/>
        </w:rPr>
        <w:t>GPP</w:t>
      </w:r>
      <w:r w:rsidRPr="00EC2A54">
        <w:rPr>
          <w:rFonts w:ascii="TH SarabunIT๙" w:hAnsi="TH SarabunIT๙" w:cs="TH SarabunIT๙" w:hint="cs"/>
          <w:cs/>
        </w:rPr>
        <w:t xml:space="preserve">) ของจังหวัดมีแนวโน้มเพิ่มสูงขึ้น ปี 2557 จำนวน 72,896 ล้านบาท ปี 2558 จำนวน 73,471 ล้านบาท เพิ่มขึ้นร้อยละ 0.79 รายได้เฉลี่ยของประชากรสูงขึ้น ปี 2557 จำนวน 57,892 บาท/คน/ปี ปี 2558 จำนวน 58,554 บาท/คน/ปี เพิ่มขึ้น  ร้อยละ 1.43  ครัวเรือนที่อยู่ใต้เกณฑ์ความยากจนมีแนวโน้มลดลง  ปี 2557 จำนวน 2,303 ครัวเรือน ปี 2558 จำนวน 1,689 ครัวเรือน ปี 2559 จำนวน 1,362 ครัวเรือน ลดลงร้อยละ 69.08 เมื่อเทียบกับปี 2557  </w:t>
      </w:r>
    </w:p>
    <w:p w14:paraId="611D0026" w14:textId="77777777" w:rsidR="00A4527F" w:rsidRPr="00CE1436" w:rsidRDefault="00A4527F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309BA99E" w14:textId="77777777" w:rsidR="00A4527F" w:rsidRPr="00CE1436" w:rsidRDefault="00A4527F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5EC6D6E2" w14:textId="77777777" w:rsidR="00A4527F" w:rsidRPr="00CE1436" w:rsidRDefault="00A4527F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</w:pPr>
    </w:p>
    <w:p w14:paraId="0D2E76B1" w14:textId="77777777" w:rsidR="00A4527F" w:rsidRPr="00A4527F" w:rsidRDefault="00A4527F" w:rsidP="003B3465">
      <w:pPr>
        <w:pStyle w:val="aa"/>
        <w:tabs>
          <w:tab w:val="clear" w:pos="1965"/>
        </w:tabs>
        <w:rPr>
          <w:rFonts w:ascii="TH SarabunIT๙" w:eastAsia="Angsana New" w:hAnsi="TH SarabunIT๙" w:cs="TH SarabunIT๙"/>
        </w:rPr>
        <w:sectPr w:rsidR="00A4527F" w:rsidRPr="00A4527F" w:rsidSect="00B10382">
          <w:pgSz w:w="11906" w:h="16838"/>
          <w:pgMar w:top="709" w:right="1134" w:bottom="567" w:left="1418" w:header="990" w:footer="0" w:gutter="0"/>
          <w:pgNumType w:fmt="thaiNumbers" w:start="1"/>
          <w:cols w:space="708"/>
          <w:docGrid w:linePitch="435"/>
        </w:sectPr>
      </w:pPr>
    </w:p>
    <w:p w14:paraId="4A8C2EEE" w14:textId="77777777" w:rsidR="00A15530" w:rsidRPr="00A4527F" w:rsidRDefault="00A15530" w:rsidP="00BA6C9F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ยุทธศาสตร์ขององค์กรปกครองส่วนท้องถิ่น</w:t>
      </w:r>
    </w:p>
    <w:p w14:paraId="7EF13700" w14:textId="77777777" w:rsidR="00177F8E" w:rsidRPr="00A4527F" w:rsidRDefault="00A15530" w:rsidP="00177F8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</w:t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</w:t>
      </w:r>
    </w:p>
    <w:p w14:paraId="06D7F357" w14:textId="77777777" w:rsidR="00177F8E" w:rsidRPr="00A4527F" w:rsidRDefault="00177F8E" w:rsidP="00177F8E">
      <w:pPr>
        <w:jc w:val="thaiDistribute"/>
        <w:rPr>
          <w:rFonts w:ascii="TH SarabunIT๙" w:hAnsi="TH SarabunIT๙" w:cs="TH SarabunIT๙"/>
          <w:b/>
          <w:bCs/>
        </w:rPr>
      </w:pPr>
    </w:p>
    <w:p w14:paraId="259EF94B" w14:textId="65DBADE3" w:rsidR="00177F8E" w:rsidRDefault="000E2B74" w:rsidP="00177F8E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inline distT="0" distB="0" distL="0" distR="0" wp14:anchorId="3126CDC3" wp14:editId="42D7A4D7">
                <wp:extent cx="5781675" cy="866140"/>
                <wp:effectExtent l="14605" t="12700" r="13970" b="26035"/>
                <wp:docPr id="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6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9460D2" w14:textId="77777777" w:rsidR="0058692B" w:rsidRPr="002E7F6B" w:rsidRDefault="0058692B" w:rsidP="00177F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2E7F6B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วิสัยทัศน์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>Vision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1C53003A" w14:textId="77777777" w:rsidR="0058692B" w:rsidRPr="00B51C9C" w:rsidRDefault="0058692B" w:rsidP="00177F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24"/>
                              </w:rPr>
                            </w:pPr>
                            <w:r w:rsidRPr="002E7F6B"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24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kern w:val="24"/>
                                <w:cs/>
                              </w:rPr>
                              <w:t>เศรษฐกิจดี ชุมชนเข็มแข็ง สังคมมีคุณภาพ  การบริหารจัดการที่ดี</w:t>
                            </w:r>
                            <w:r w:rsidRPr="002E7F6B"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24"/>
                                <w:cs/>
                              </w:rPr>
                              <w:t>”</w:t>
                            </w:r>
                          </w:p>
                          <w:p w14:paraId="373C83CB" w14:textId="77777777" w:rsidR="0058692B" w:rsidRPr="00DA4AE8" w:rsidRDefault="0058692B" w:rsidP="00177F8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26CDC3" id="AutoShape 500" o:spid="_x0000_s1029" style="width:455.2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099460D2" w14:textId="77777777" w:rsidR="0058692B" w:rsidRPr="002E7F6B" w:rsidRDefault="0058692B" w:rsidP="00177F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2E7F6B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วิสัยทัศน์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>Vision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single"/>
                          <w:cs/>
                        </w:rPr>
                        <w:t>)</w:t>
                      </w:r>
                    </w:p>
                    <w:p w14:paraId="1C53003A" w14:textId="77777777" w:rsidR="0058692B" w:rsidRPr="00B51C9C" w:rsidRDefault="0058692B" w:rsidP="00177F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kern w:val="24"/>
                        </w:rPr>
                      </w:pPr>
                      <w:r w:rsidRPr="002E7F6B">
                        <w:rPr>
                          <w:rFonts w:ascii="TH SarabunIT๙" w:hAnsi="TH SarabunIT๙" w:cs="TH SarabunIT๙"/>
                          <w:b/>
                          <w:bCs/>
                          <w:kern w:val="24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kern w:val="24"/>
                          <w:cs/>
                        </w:rPr>
                        <w:t>เศรษฐกิจดี ชุมชนเข็มแข็ง สังคมมีคุณภาพ  การบริหารจัดการที่ดี</w:t>
                      </w:r>
                      <w:r w:rsidRPr="002E7F6B">
                        <w:rPr>
                          <w:rFonts w:ascii="TH SarabunIT๙" w:hAnsi="TH SarabunIT๙" w:cs="TH SarabunIT๙"/>
                          <w:b/>
                          <w:bCs/>
                          <w:kern w:val="24"/>
                          <w:cs/>
                        </w:rPr>
                        <w:t>”</w:t>
                      </w:r>
                    </w:p>
                    <w:p w14:paraId="373C83CB" w14:textId="77777777" w:rsidR="0058692B" w:rsidRPr="00DA4AE8" w:rsidRDefault="0058692B" w:rsidP="00177F8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CE7DEC" w14:textId="77777777" w:rsidR="00177F8E" w:rsidRPr="00A4527F" w:rsidRDefault="00177F8E" w:rsidP="00AC46DE">
      <w:pPr>
        <w:jc w:val="thaiDistribute"/>
        <w:rPr>
          <w:rFonts w:ascii="TH SarabunIT๙" w:hAnsi="TH SarabunIT๙" w:cs="TH SarabunIT๙"/>
          <w:b/>
          <w:bCs/>
        </w:rPr>
      </w:pPr>
    </w:p>
    <w:p w14:paraId="32C1B21C" w14:textId="77777777" w:rsidR="00177F8E" w:rsidRPr="00A4527F" w:rsidRDefault="00177F8E" w:rsidP="00177F8E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พันธกิจ (</w:t>
      </w:r>
      <w:r w:rsidRPr="00A4527F">
        <w:rPr>
          <w:rFonts w:ascii="TH SarabunIT๙" w:hAnsi="TH SarabunIT๙" w:cs="TH SarabunIT๙"/>
          <w:b/>
          <w:bCs/>
          <w:u w:val="single"/>
        </w:rPr>
        <w:t>Mission</w:t>
      </w:r>
      <w:r w:rsidRPr="00A4527F">
        <w:rPr>
          <w:rFonts w:ascii="TH SarabunIT๙" w:hAnsi="TH SarabunIT๙" w:cs="TH SarabunIT๙"/>
          <w:b/>
          <w:bCs/>
          <w:u w:val="single"/>
          <w:cs/>
        </w:rPr>
        <w:t>)</w:t>
      </w:r>
    </w:p>
    <w:p w14:paraId="4BDA9AD0" w14:textId="77777777" w:rsidR="00177F8E" w:rsidRPr="00A4527F" w:rsidRDefault="00177F8E" w:rsidP="00177F8E">
      <w:pPr>
        <w:ind w:right="-1" w:firstLine="7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 xml:space="preserve">1  </w:t>
      </w:r>
      <w:r w:rsidRPr="00A4527F">
        <w:rPr>
          <w:rFonts w:ascii="TH SarabunIT๙" w:hAnsi="TH SarabunIT๙" w:cs="TH SarabunIT๙"/>
          <w:cs/>
        </w:rPr>
        <w:t>ส่งเสริมและพัฒนาชุมชนให้เข้มแข็ง  สามารถพึ่งตนเองได้     ตามแนวเศรษฐกิจพอเพียง   สนับสนุนกลุ่มอาชีพเพื่อกระตุ้นเศรษฐกิจและกระจายรายได้สู่ชุมชน</w:t>
      </w:r>
    </w:p>
    <w:p w14:paraId="1C71F1B6" w14:textId="77777777" w:rsidR="00177F8E" w:rsidRPr="00A4527F" w:rsidRDefault="00177F8E" w:rsidP="00177F8E">
      <w:pPr>
        <w:spacing w:before="1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ab/>
        <w:t xml:space="preserve">2  </w:t>
      </w:r>
      <w:r w:rsidRPr="00A4527F">
        <w:rPr>
          <w:rFonts w:ascii="TH SarabunIT๙" w:hAnsi="TH SarabunIT๙" w:cs="TH SarabunIT๙"/>
          <w:cs/>
        </w:rPr>
        <w:t>การส่งเสริมและพัฒนาศักยภาพคน  ครอบครัว ชุมชน และสังคม ให้เป็นสังคมอยู่ดีมีสุขร่วมกัน   ปรับปรุงและพัฒนาระบบการศึกษา  ตลอดจนอนุรักษ์ภูมิปัญญาท้องถิ่น และวัฒนธรรมอันดีงามของท้องถิ่น</w:t>
      </w:r>
    </w:p>
    <w:p w14:paraId="5A5285EB" w14:textId="77777777" w:rsidR="00177F8E" w:rsidRPr="00A4527F" w:rsidRDefault="00177F8E" w:rsidP="00177F8E">
      <w:pPr>
        <w:spacing w:before="1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ab/>
        <w:t xml:space="preserve">3  </w:t>
      </w:r>
      <w:r w:rsidRPr="00A4527F">
        <w:rPr>
          <w:rFonts w:ascii="TH SarabunIT๙" w:hAnsi="TH SarabunIT๙" w:cs="TH SarabunIT๙"/>
          <w:cs/>
        </w:rPr>
        <w:t>การสร้างระบบบริหารจัดการที่ดี  โดยให้ประชาชนมีส่วนร่วมในการตัดสินใจใน  การวางแผนพัฒนา การตรวจสอบเพื่อให้เกิดความโปร่งใสในการบริหารงาน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การพัฒนาเทคโนโลยีสารสนเทศเพื่อให้การบริการงานมีประสิทธิภาพยิ่งขึ้น ปรับปรุงและพัฒนาระบบคมนาคมขนส่ง  ระบบสาธารณูปโภค   สาธารณูปการให้ได้มาตรฐาน  มีประสิทธิภาพและเพียงพอต่อความต้องการของประชาชน  เพื่อรองรับการขยายตัวของเมืองในอนาคตและเศรษฐกิจของท้องถิ่น</w:t>
      </w:r>
    </w:p>
    <w:p w14:paraId="2AE8680E" w14:textId="77777777" w:rsidR="005F7220" w:rsidRPr="00A4527F" w:rsidRDefault="005F7220" w:rsidP="00A15530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ECB934" w14:textId="77777777" w:rsidR="008D37B8" w:rsidRPr="00A4527F" w:rsidRDefault="00A15530" w:rsidP="008D37B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</w:t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p w14:paraId="0489CABF" w14:textId="77777777" w:rsidR="008D37B8" w:rsidRPr="00A4527F" w:rsidRDefault="008D37B8" w:rsidP="008D37B8">
      <w:pPr>
        <w:pBdr>
          <w:top w:val="single" w:sz="24" w:space="1" w:color="002060"/>
          <w:left w:val="single" w:sz="24" w:space="1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A4527F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3533C679" w14:textId="77777777" w:rsidR="008D37B8" w:rsidRPr="00A4527F" w:rsidRDefault="008D37B8" w:rsidP="008D37B8">
      <w:pPr>
        <w:pBdr>
          <w:top w:val="single" w:sz="24" w:space="1" w:color="002060"/>
          <w:left w:val="single" w:sz="24" w:space="1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การพัฒนาด้านเศรษฐกิจและการเกษตร</w:t>
      </w:r>
    </w:p>
    <w:p w14:paraId="1E51D591" w14:textId="77777777" w:rsidR="008D37B8" w:rsidRPr="00A4527F" w:rsidRDefault="008D37B8" w:rsidP="008D37B8">
      <w:pPr>
        <w:ind w:left="1440" w:hanging="1440"/>
        <w:rPr>
          <w:rFonts w:ascii="TH SarabunIT๙" w:hAnsi="TH SarabunIT๙" w:cs="TH SarabunIT๙"/>
          <w:b/>
          <w:bCs/>
          <w:sz w:val="10"/>
          <w:szCs w:val="10"/>
        </w:rPr>
      </w:pPr>
    </w:p>
    <w:p w14:paraId="447AEBB3" w14:textId="77777777" w:rsidR="008D37B8" w:rsidRPr="00A4527F" w:rsidRDefault="008D37B8" w:rsidP="008D37B8">
      <w:pPr>
        <w:ind w:left="1440" w:hanging="720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14:paraId="3AB10B91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1. การส่งเสริมพัฒนากลุ่มอาชีพให้เข็มแข็งและยั่งยืน  </w:t>
      </w:r>
    </w:p>
    <w:p w14:paraId="351595D7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2</w:t>
      </w:r>
      <w:r w:rsidRPr="00A4527F">
        <w:rPr>
          <w:rFonts w:ascii="TH SarabunIT๙" w:hAnsi="TH SarabunIT๙" w:cs="TH SarabunIT๙"/>
          <w:cs/>
        </w:rPr>
        <w:t xml:space="preserve">. พัฒนาปัจจัยพื้นฐานทางการเกษตร </w:t>
      </w:r>
      <w:r w:rsidRPr="00A4527F">
        <w:rPr>
          <w:rFonts w:ascii="TH SarabunIT๙" w:hAnsi="TH SarabunIT๙" w:cs="TH SarabunIT๙"/>
        </w:rPr>
        <w:t xml:space="preserve"> </w:t>
      </w:r>
    </w:p>
    <w:p w14:paraId="18221C9E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3</w:t>
      </w:r>
      <w:r w:rsidRPr="00A4527F">
        <w:rPr>
          <w:rFonts w:ascii="TH SarabunIT๙" w:hAnsi="TH SarabunIT๙" w:cs="TH SarabunIT๙"/>
          <w:cs/>
        </w:rPr>
        <w:t xml:space="preserve">. ส่งเสริมเกษตรตามหลักปรัชญาเศรษฐกิจพอเพียง </w:t>
      </w:r>
    </w:p>
    <w:p w14:paraId="6FB0A61F" w14:textId="77777777" w:rsidR="008D37B8" w:rsidRPr="00A4527F" w:rsidRDefault="008D37B8" w:rsidP="008D37B8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14:paraId="66E1F376" w14:textId="77777777" w:rsidR="008D37B8" w:rsidRPr="00A4527F" w:rsidRDefault="008D37B8" w:rsidP="008D37B8">
      <w:pPr>
        <w:ind w:left="720" w:firstLine="1004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เพื่อเพิ่มรายได้เฉลี่ยต่อหัวของครัวเรือนให้สูงขึ้นอยู่ในเกณฑ์มาตรฐานระดับประเทศ  ส่งเสริมการเกษตรตามแนวทางหลักเศรษฐกิจเพียง เสริมสร้างความเข้มแข็งทางด้านเศรษฐกิจสู่ระบบวิสาหกิจชุมชน   พัฒนาทักษะฝีมือเพิ่มผลผลิตและแปรรูปสินค้าทางการเกษตร  พัฒนาศักยภาพเกษตรกรให้มีความสามารถแข่งขันทางด้านการตลาดได้  </w:t>
      </w:r>
    </w:p>
    <w:p w14:paraId="0545EDFB" w14:textId="77777777" w:rsidR="008D37B8" w:rsidRPr="00A4527F" w:rsidRDefault="008D37B8" w:rsidP="008D37B8">
      <w:pPr>
        <w:pStyle w:val="ae"/>
        <w:spacing w:after="240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szCs w:val="32"/>
          <w:u w:val="single"/>
          <w:cs/>
        </w:rPr>
        <w:t>ตัวชี้วัด</w:t>
      </w:r>
    </w:p>
    <w:p w14:paraId="66C7702D" w14:textId="77777777" w:rsidR="008D37B8" w:rsidRPr="00A4527F" w:rsidRDefault="008D37B8" w:rsidP="006C0541">
      <w:pPr>
        <w:pStyle w:val="ae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bookmarkStart w:id="0" w:name="OLE_LINK8"/>
      <w:r w:rsidRPr="00A4527F">
        <w:rPr>
          <w:rFonts w:ascii="TH SarabunIT๙" w:hAnsi="TH SarabunIT๙" w:cs="TH SarabunIT๙"/>
          <w:szCs w:val="32"/>
          <w:cs/>
        </w:rPr>
        <w:t>การบริหารจัดการของกลุ่มอาชีพชุมชนมีความเป็นระบบและยั่งยืน</w:t>
      </w:r>
    </w:p>
    <w:p w14:paraId="0C275ED2" w14:textId="77777777" w:rsidR="008D37B8" w:rsidRPr="00A4527F" w:rsidRDefault="008D37B8" w:rsidP="006C0541">
      <w:pPr>
        <w:pStyle w:val="ae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>ผลผลิตและคุณภาพของสินค้าทางการเกษตร</w:t>
      </w:r>
    </w:p>
    <w:p w14:paraId="5D6D440D" w14:textId="77777777" w:rsidR="006477A6" w:rsidRPr="0009293E" w:rsidRDefault="0009293E" w:rsidP="0009293E">
      <w:pPr>
        <w:ind w:left="1440"/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๓   </w:t>
      </w:r>
      <w:r w:rsidR="008D37B8" w:rsidRPr="0009293E">
        <w:rPr>
          <w:rFonts w:ascii="TH SarabunIT๙" w:hAnsi="TH SarabunIT๙" w:cs="TH SarabunIT๙"/>
          <w:cs/>
        </w:rPr>
        <w:t>รายได้ต่อหัวของครัวเรือนร้อยละของครัวเรือนที่มีความเป็นอยู่ที่ดีขึ้น</w:t>
      </w:r>
    </w:p>
    <w:p w14:paraId="43D8958B" w14:textId="77777777" w:rsidR="0009293E" w:rsidRDefault="0009293E" w:rsidP="0009293E">
      <w:pPr>
        <w:pStyle w:val="ae"/>
        <w:ind w:left="1440"/>
        <w:rPr>
          <w:rFonts w:ascii="TH SarabunIT๙" w:hAnsi="TH SarabunIT๙" w:cs="TH SarabunIT๙"/>
          <w:szCs w:val="32"/>
        </w:rPr>
      </w:pPr>
    </w:p>
    <w:p w14:paraId="66EDC1C5" w14:textId="77777777" w:rsidR="0009293E" w:rsidRDefault="0009293E" w:rsidP="0009293E">
      <w:pPr>
        <w:pStyle w:val="ae"/>
        <w:ind w:left="1440"/>
        <w:rPr>
          <w:rFonts w:ascii="TH SarabunIT๙" w:hAnsi="TH SarabunIT๙" w:cs="TH SarabunIT๙"/>
        </w:rPr>
      </w:pPr>
    </w:p>
    <w:p w14:paraId="4A2F9F52" w14:textId="77777777" w:rsidR="00AC46DE" w:rsidRPr="0009293E" w:rsidRDefault="00AC46DE" w:rsidP="0009293E">
      <w:pPr>
        <w:pStyle w:val="ae"/>
        <w:ind w:left="1440"/>
        <w:rPr>
          <w:rFonts w:ascii="TH SarabunIT๙" w:hAnsi="TH SarabunIT๙" w:cs="TH SarabunIT๙"/>
        </w:rPr>
      </w:pPr>
    </w:p>
    <w:bookmarkEnd w:id="0"/>
    <w:p w14:paraId="1FFFF731" w14:textId="77777777" w:rsidR="008D37B8" w:rsidRPr="00A4527F" w:rsidRDefault="008D37B8" w:rsidP="008D37B8">
      <w:pPr>
        <w:jc w:val="thaiDistribute"/>
        <w:rPr>
          <w:rFonts w:ascii="TH SarabunIT๙" w:hAnsi="TH SarabunIT๙" w:cs="TH SarabunIT๙"/>
          <w:color w:val="002060"/>
          <w:cs/>
        </w:rPr>
      </w:pPr>
    </w:p>
    <w:p w14:paraId="39BAC394" w14:textId="77777777" w:rsidR="008D37B8" w:rsidRPr="00A4527F" w:rsidRDefault="008D37B8" w:rsidP="008D37B8">
      <w:pPr>
        <w:jc w:val="thaiDistribute"/>
        <w:rPr>
          <w:rFonts w:ascii="TH SarabunIT๙" w:hAnsi="TH SarabunIT๙" w:cs="TH SarabunIT๙"/>
          <w:color w:val="002060"/>
          <w:cs/>
          <w:lang w:val="th-TH"/>
        </w:rPr>
      </w:pPr>
    </w:p>
    <w:p w14:paraId="4CEDE81F" w14:textId="77777777" w:rsidR="008D37B8" w:rsidRPr="00A4527F" w:rsidRDefault="008D37B8" w:rsidP="008D37B8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A4527F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14:paraId="5DEEC18E" w14:textId="77777777" w:rsidR="008D37B8" w:rsidRPr="00A4527F" w:rsidRDefault="008D37B8" w:rsidP="008D37B8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cs/>
        </w:rPr>
        <w:t>ยุทธศาสตร์การพัฒนาด้านสังคม การศึกษา ศาสนาและวัฒนธรรม</w:t>
      </w:r>
    </w:p>
    <w:p w14:paraId="2B844BB0" w14:textId="77777777" w:rsidR="008D37B8" w:rsidRPr="00A4527F" w:rsidRDefault="008D37B8" w:rsidP="008D37B8">
      <w:pPr>
        <w:ind w:left="1440" w:hanging="1440"/>
        <w:rPr>
          <w:rFonts w:ascii="TH SarabunIT๙" w:hAnsi="TH SarabunIT๙" w:cs="TH SarabunIT๙"/>
          <w:b/>
          <w:bCs/>
        </w:rPr>
      </w:pPr>
    </w:p>
    <w:p w14:paraId="0D587662" w14:textId="77777777" w:rsidR="008D37B8" w:rsidRPr="00A4527F" w:rsidRDefault="008D37B8" w:rsidP="008D37B8">
      <w:pPr>
        <w:ind w:left="1440" w:hanging="720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14:paraId="15C2401B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1</w:t>
      </w:r>
      <w:r w:rsidRPr="00A4527F">
        <w:rPr>
          <w:rFonts w:ascii="TH SarabunIT๙" w:hAnsi="TH SarabunIT๙" w:cs="TH SarabunIT๙"/>
          <w:cs/>
        </w:rPr>
        <w:t xml:space="preserve">. ส่งเสริมการศึกษาทุกระดับให้ได้มาตรฐานและทันสมัย </w:t>
      </w:r>
    </w:p>
    <w:p w14:paraId="58220F9E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2</w:t>
      </w:r>
      <w:r w:rsidRPr="00A4527F">
        <w:rPr>
          <w:rFonts w:ascii="TH SarabunIT๙" w:hAnsi="TH SarabunIT๙" w:cs="TH SarabunIT๙"/>
          <w:cs/>
        </w:rPr>
        <w:t>. อนุรักษ์ศิลปวัฒนธรรมประเพณีและภูมิปัญญาท้องถิ่น</w:t>
      </w:r>
    </w:p>
    <w:p w14:paraId="2DBE0900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3</w:t>
      </w:r>
      <w:r w:rsidRPr="00A4527F">
        <w:rPr>
          <w:rFonts w:ascii="TH SarabunIT๙" w:hAnsi="TH SarabunIT๙" w:cs="TH SarabunIT๙"/>
          <w:cs/>
        </w:rPr>
        <w:t>. ส่งเสริมกีฬาและนันทนาการ</w:t>
      </w:r>
    </w:p>
    <w:p w14:paraId="6E6C0E5A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4. การพัฒนาคุณภาพชีวิตและส่งเสริมสวัสดิการสังคม</w:t>
      </w:r>
    </w:p>
    <w:p w14:paraId="426F8C3B" w14:textId="77777777" w:rsidR="008D37B8" w:rsidRPr="00A4527F" w:rsidRDefault="008D37B8" w:rsidP="008D37B8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  <w:r w:rsidRPr="00A4527F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4C637EE3" w14:textId="77777777" w:rsidR="008D37B8" w:rsidRPr="00A4527F" w:rsidRDefault="008D37B8" w:rsidP="00E52CDC">
      <w:pPr>
        <w:ind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เพื่อคุณภาพชีวิตที่ดีขึ้นของประชาชน  แก้ปัญหาสังคมได้ตรงกับความต้องการของประชาชน  ยกระดับการศึกษาของประชาชนให้สูงขึ้น   อนุรักษ์วัฒนธรรมจารีตประเพณีและภูมิปัญญาท้องถิ่นให้สืบทอดต่อชนรุ่นหลังส่งเสริมให้ผู้ด้อยโอกาส ผู้พิการและผู้สูงอายุให้ได้รับการดูแลที่ดี</w:t>
      </w:r>
    </w:p>
    <w:p w14:paraId="2007A0EF" w14:textId="77777777" w:rsidR="008D37B8" w:rsidRPr="00A4527F" w:rsidRDefault="001E62B2" w:rsidP="008D37B8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ตัวชี้วัด</w:t>
      </w:r>
    </w:p>
    <w:p w14:paraId="5FB5BBD3" w14:textId="77777777" w:rsidR="008D37B8" w:rsidRPr="00A4527F" w:rsidRDefault="008D37B8" w:rsidP="008D37B8">
      <w:pPr>
        <w:pStyle w:val="ae"/>
        <w:ind w:left="1080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 xml:space="preserve">   ๑</w:t>
      </w:r>
      <w:r w:rsidRPr="00A4527F">
        <w:rPr>
          <w:rFonts w:ascii="TH SarabunIT๙" w:hAnsi="TH SarabunIT๙" w:cs="TH SarabunIT๙"/>
          <w:szCs w:val="32"/>
        </w:rPr>
        <w:t>.</w:t>
      </w:r>
      <w:r w:rsidRPr="00A4527F">
        <w:rPr>
          <w:rFonts w:ascii="TH SarabunIT๙" w:hAnsi="TH SarabunIT๙" w:cs="TH SarabunIT๙"/>
          <w:szCs w:val="32"/>
          <w:cs/>
        </w:rPr>
        <w:t>ร้อยละของประชาชนที่จบการศึกษาสูง</w:t>
      </w:r>
    </w:p>
    <w:p w14:paraId="59F38709" w14:textId="77777777" w:rsidR="008D37B8" w:rsidRPr="00A4527F" w:rsidRDefault="008D37B8" w:rsidP="008D37B8">
      <w:pPr>
        <w:pStyle w:val="ae"/>
        <w:ind w:left="1080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 xml:space="preserve">   ๒</w:t>
      </w:r>
      <w:r w:rsidRPr="00A4527F">
        <w:rPr>
          <w:rFonts w:ascii="TH SarabunIT๙" w:hAnsi="TH SarabunIT๙" w:cs="TH SarabunIT๙"/>
          <w:szCs w:val="32"/>
        </w:rPr>
        <w:t>.</w:t>
      </w:r>
      <w:r w:rsidRPr="00A4527F">
        <w:rPr>
          <w:rFonts w:ascii="TH SarabunIT๙" w:hAnsi="TH SarabunIT๙" w:cs="TH SarabunIT๙"/>
          <w:szCs w:val="32"/>
          <w:cs/>
        </w:rPr>
        <w:t>จำนวนประเพณีท้องถิ่นที่ได้รับการสืบทอดและประชาชนที่เข้าร่วมกิจกรรม</w:t>
      </w:r>
    </w:p>
    <w:p w14:paraId="6E9047FF" w14:textId="77777777" w:rsidR="008D37B8" w:rsidRPr="00A4527F" w:rsidRDefault="008D37B8" w:rsidP="008D37B8">
      <w:pPr>
        <w:pStyle w:val="ae"/>
        <w:ind w:left="1080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 xml:space="preserve">   ๓</w:t>
      </w:r>
      <w:r w:rsidRPr="00A4527F">
        <w:rPr>
          <w:rFonts w:ascii="TH SarabunIT๙" w:hAnsi="TH SarabunIT๙" w:cs="TH SarabunIT๙"/>
          <w:szCs w:val="32"/>
        </w:rPr>
        <w:t>.</w:t>
      </w:r>
      <w:r w:rsidRPr="00A4527F">
        <w:rPr>
          <w:rFonts w:ascii="TH SarabunIT๙" w:hAnsi="TH SarabunIT๙" w:cs="TH SarabunIT๙"/>
          <w:szCs w:val="32"/>
          <w:cs/>
        </w:rPr>
        <w:t>จำนวนการดำเนินกิจกรรมนันทนาการประชาชนที่เข้าร่วมกิจกรรม</w:t>
      </w:r>
    </w:p>
    <w:p w14:paraId="3026F8C6" w14:textId="77777777" w:rsidR="008D37B8" w:rsidRPr="00A4527F" w:rsidRDefault="008D37B8" w:rsidP="00E52CDC">
      <w:pPr>
        <w:pStyle w:val="ae"/>
        <w:ind w:left="0" w:firstLine="1080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 xml:space="preserve">   ๔</w:t>
      </w:r>
      <w:r w:rsidRPr="00A4527F">
        <w:rPr>
          <w:rFonts w:ascii="TH SarabunIT๙" w:hAnsi="TH SarabunIT๙" w:cs="TH SarabunIT๙"/>
          <w:szCs w:val="32"/>
        </w:rPr>
        <w:t>.</w:t>
      </w:r>
      <w:r w:rsidRPr="00A4527F">
        <w:rPr>
          <w:rFonts w:ascii="TH SarabunIT๙" w:hAnsi="TH SarabunIT๙" w:cs="TH SarabunIT๙"/>
          <w:szCs w:val="32"/>
          <w:cs/>
        </w:rPr>
        <w:t>ร้อยละของจำนวนผู้สูงอายุ ผู้พิการ ผู้ด้อยโอกาสที่ได้รับการดูแลและเข้าร่วมกิจกรรมส่งเสริมคุณภาพชีวิต</w:t>
      </w:r>
    </w:p>
    <w:p w14:paraId="62229693" w14:textId="77777777" w:rsidR="008D37B8" w:rsidRPr="00A4527F" w:rsidRDefault="008D37B8" w:rsidP="00C9164E">
      <w:pPr>
        <w:rPr>
          <w:rFonts w:ascii="TH SarabunIT๙" w:hAnsi="TH SarabunIT๙" w:cs="TH SarabunIT๙"/>
          <w:cs/>
        </w:rPr>
      </w:pPr>
    </w:p>
    <w:p w14:paraId="63F76CA7" w14:textId="77777777" w:rsidR="008D37B8" w:rsidRPr="00A4527F" w:rsidRDefault="008D37B8" w:rsidP="008D37B8">
      <w:pPr>
        <w:rPr>
          <w:rFonts w:ascii="TH SarabunIT๙" w:hAnsi="TH SarabunIT๙" w:cs="TH SarabunIT๙"/>
        </w:rPr>
      </w:pPr>
    </w:p>
    <w:p w14:paraId="2610280C" w14:textId="77777777" w:rsidR="008D37B8" w:rsidRPr="00A4527F" w:rsidRDefault="008D37B8" w:rsidP="008D37B8">
      <w:pPr>
        <w:pBdr>
          <w:top w:val="single" w:sz="24" w:space="1" w:color="002060"/>
          <w:left w:val="single" w:sz="24" w:space="1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Pr="00A4527F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54DD24FB" w14:textId="77777777" w:rsidR="008D37B8" w:rsidRPr="00A4527F" w:rsidRDefault="008D37B8" w:rsidP="008D37B8">
      <w:pPr>
        <w:pBdr>
          <w:top w:val="single" w:sz="24" w:space="1" w:color="002060"/>
          <w:left w:val="single" w:sz="24" w:space="1" w:color="002060"/>
          <w:bottom w:val="single" w:sz="24" w:space="1" w:color="002060"/>
          <w:right w:val="single" w:sz="24" w:space="4" w:color="002060"/>
        </w:pBdr>
        <w:ind w:left="1440" w:hanging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cs/>
        </w:rPr>
        <w:t>ยุทธศาสตร์การพัฒนาการบริหารจัดการบ้านเมืองที่ดี</w:t>
      </w:r>
    </w:p>
    <w:p w14:paraId="42E09C1B" w14:textId="77777777" w:rsidR="008D37B8" w:rsidRPr="00A4527F" w:rsidRDefault="008D37B8" w:rsidP="008D37B8">
      <w:pPr>
        <w:rPr>
          <w:rFonts w:ascii="TH SarabunIT๙" w:hAnsi="TH SarabunIT๙" w:cs="TH SarabunIT๙"/>
          <w:b/>
          <w:bCs/>
          <w:u w:val="single"/>
        </w:rPr>
      </w:pPr>
    </w:p>
    <w:p w14:paraId="3DD1995E" w14:textId="77777777" w:rsidR="008D37B8" w:rsidRPr="00A4527F" w:rsidRDefault="008D37B8" w:rsidP="008D37B8">
      <w:pPr>
        <w:ind w:left="709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14:paraId="2CF571A8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1</w:t>
      </w:r>
      <w:r w:rsidRPr="00A4527F">
        <w:rPr>
          <w:rFonts w:ascii="TH SarabunIT๙" w:hAnsi="TH SarabunIT๙" w:cs="TH SarabunIT๙"/>
          <w:cs/>
        </w:rPr>
        <w:t>. การพัฒนาบุคลากร</w:t>
      </w:r>
    </w:p>
    <w:p w14:paraId="5F1610F2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2</w:t>
      </w:r>
      <w:r w:rsidRPr="00A4527F">
        <w:rPr>
          <w:rFonts w:ascii="TH SarabunIT๙" w:hAnsi="TH SarabunIT๙" w:cs="TH SarabunIT๙"/>
          <w:cs/>
        </w:rPr>
        <w:t>. การสร้างธรรมาภิบาลในการบริหารจัดการ</w:t>
      </w:r>
    </w:p>
    <w:p w14:paraId="6C9508BA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3</w:t>
      </w:r>
      <w:r w:rsidRPr="00A4527F">
        <w:rPr>
          <w:rFonts w:ascii="TH SarabunIT๙" w:hAnsi="TH SarabunIT๙" w:cs="TH SarabunIT๙"/>
          <w:cs/>
        </w:rPr>
        <w:t>. การเสริมสร้างความเข็มแข็งของชุมชน ส่งเสริมการมีส่วนร่วมของชุมชน</w:t>
      </w:r>
    </w:p>
    <w:p w14:paraId="2C7CA83B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4</w:t>
      </w:r>
      <w:r w:rsidRPr="00A4527F">
        <w:rPr>
          <w:rFonts w:ascii="TH SarabunIT๙" w:hAnsi="TH SarabunIT๙" w:cs="TH SarabunIT๙"/>
          <w:cs/>
        </w:rPr>
        <w:t>. การพัฒนาด้านสาธารณสุข</w:t>
      </w:r>
    </w:p>
    <w:p w14:paraId="454E9F33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</w:rPr>
        <w:t>5</w:t>
      </w:r>
      <w:r w:rsidRPr="00A4527F">
        <w:rPr>
          <w:rFonts w:ascii="TH SarabunIT๙" w:hAnsi="TH SarabunIT๙" w:cs="TH SarabunIT๙"/>
          <w:cs/>
        </w:rPr>
        <w:t>. การพัฒนาด้านคมนาคม</w:t>
      </w:r>
    </w:p>
    <w:p w14:paraId="743E311B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>6</w:t>
      </w:r>
      <w:r w:rsidRPr="00A4527F">
        <w:rPr>
          <w:rFonts w:ascii="TH SarabunIT๙" w:hAnsi="TH SarabunIT๙" w:cs="TH SarabunIT๙"/>
          <w:cs/>
        </w:rPr>
        <w:t>. การพัฒนาด้านสาธารณูปโภค</w:t>
      </w:r>
    </w:p>
    <w:p w14:paraId="10EEC0E3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7. การพัฒนาด้านทรัพยากรธรรมชาติและสิ่งแวดล้อม</w:t>
      </w:r>
    </w:p>
    <w:p w14:paraId="326A837B" w14:textId="77777777" w:rsidR="008D37B8" w:rsidRPr="00A4527F" w:rsidRDefault="008D37B8" w:rsidP="008D37B8">
      <w:pPr>
        <w:ind w:left="720"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8. การพัฒนาด้านการท่องเที่ยว</w:t>
      </w:r>
    </w:p>
    <w:p w14:paraId="3B42D64F" w14:textId="77777777" w:rsidR="008D37B8" w:rsidRPr="00A4527F" w:rsidRDefault="008D37B8" w:rsidP="008D37B8">
      <w:pPr>
        <w:ind w:left="1440" w:hanging="731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t>เป้าประสงค์</w:t>
      </w:r>
    </w:p>
    <w:p w14:paraId="0E245943" w14:textId="77777777" w:rsidR="008D37B8" w:rsidRDefault="008D37B8" w:rsidP="00E52CDC">
      <w:pPr>
        <w:tabs>
          <w:tab w:val="left" w:pos="0"/>
        </w:tabs>
        <w:ind w:left="142" w:firstLine="1276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พัฒนากลไกการบริหารการจัดการ  การบริหารงานบุคคลให้มีคุณภาพและประสิทธิภาพ  เพื่อบริการประชาชนที่สะดวกรวดเร็วและประทับใจ   โดยเน้นระบบการบริหารงานตาม  พ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ร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บ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การบริหารกิจการบ้านเมืองที่ดี   ส่งเสริมการมีส่วนร่วมของประชาชน</w:t>
      </w:r>
    </w:p>
    <w:p w14:paraId="23811A89" w14:textId="77777777" w:rsidR="00C9164E" w:rsidRPr="00A4527F" w:rsidRDefault="00C9164E" w:rsidP="00E52CDC">
      <w:pPr>
        <w:tabs>
          <w:tab w:val="left" w:pos="0"/>
        </w:tabs>
        <w:ind w:left="142" w:firstLine="1276"/>
        <w:jc w:val="thaiDistribute"/>
        <w:rPr>
          <w:rFonts w:ascii="TH SarabunIT๙" w:hAnsi="TH SarabunIT๙" w:cs="TH SarabunIT๙"/>
        </w:rPr>
      </w:pPr>
    </w:p>
    <w:p w14:paraId="2AE3C047" w14:textId="77777777" w:rsidR="008D37B8" w:rsidRPr="00A4527F" w:rsidRDefault="001E62B2" w:rsidP="008D37B8">
      <w:pPr>
        <w:ind w:left="709"/>
        <w:rPr>
          <w:rFonts w:ascii="TH SarabunIT๙" w:hAnsi="TH SarabunIT๙" w:cs="TH SarabunIT๙"/>
          <w:b/>
          <w:bCs/>
          <w:u w:val="single"/>
        </w:rPr>
      </w:pPr>
      <w:r w:rsidRPr="00A4527F">
        <w:rPr>
          <w:rFonts w:ascii="TH SarabunIT๙" w:hAnsi="TH SarabunIT๙" w:cs="TH SarabunIT๙"/>
          <w:b/>
          <w:bCs/>
          <w:u w:val="single"/>
          <w:cs/>
        </w:rPr>
        <w:lastRenderedPageBreak/>
        <w:t>ตัวชี้วัด</w:t>
      </w:r>
    </w:p>
    <w:p w14:paraId="7E543AB5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๑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ร้อยละของบุคลากรที่ได้รับการพัฒนา และประสิทธิผลของงาน</w:t>
      </w:r>
    </w:p>
    <w:p w14:paraId="005D2692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๒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ความพึงพอใจของผู้รับบริการที่มีต่อการบริการสาธารณะด้านต่างๆ ของเทศบาล</w:t>
      </w:r>
    </w:p>
    <w:p w14:paraId="109D6969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๓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ร้อยละของประชากรที่มีส่วนร่วม ในการบริหารงานของเทศบาล</w:t>
      </w:r>
    </w:p>
    <w:p w14:paraId="01E1A7BC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๔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ร้อยละของประชากร ในชุมชนที่มีสุขภาพดี</w:t>
      </w:r>
    </w:p>
    <w:p w14:paraId="48EC76D3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๕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จำนวนโครงการด้านการคมนาคมที่ได้รับการพัฒนา</w:t>
      </w:r>
    </w:p>
    <w:p w14:paraId="32974A0A" w14:textId="77777777" w:rsidR="008D37B8" w:rsidRPr="00A4527F" w:rsidRDefault="008D37B8" w:rsidP="008D37B8">
      <w:pPr>
        <w:ind w:left="7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๖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จำนวนโครงการด้านสาธารณูปโภคที่ได้รับการพัฒนา</w:t>
      </w:r>
    </w:p>
    <w:p w14:paraId="710025F7" w14:textId="77777777" w:rsidR="008D37B8" w:rsidRPr="00A4527F" w:rsidRDefault="008D37B8" w:rsidP="008D37B8">
      <w:pPr>
        <w:ind w:left="720" w:firstLine="7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๗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ทรัพยากรธรรมชาติที่ได้รับการอนุรักษ์ และการจัดการปัญหาสิ่งแวดล้อม</w:t>
      </w:r>
    </w:p>
    <w:p w14:paraId="2DBD67BF" w14:textId="77777777" w:rsidR="008D37B8" w:rsidRDefault="008D37B8" w:rsidP="008D37B8">
      <w:pPr>
        <w:ind w:left="720" w:firstLine="720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๘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สถานที่ท่องเที่ยวที่ได้รับการปรับปรุงและพัฒนา</w:t>
      </w:r>
    </w:p>
    <w:p w14:paraId="5641DD55" w14:textId="77777777" w:rsidR="00E73552" w:rsidRDefault="00E73552" w:rsidP="008D37B8">
      <w:pPr>
        <w:ind w:left="720" w:firstLine="720"/>
        <w:jc w:val="both"/>
        <w:rPr>
          <w:rFonts w:ascii="TH SarabunIT๙" w:hAnsi="TH SarabunIT๙" w:cs="TH SarabunIT๙"/>
        </w:rPr>
      </w:pPr>
    </w:p>
    <w:p w14:paraId="37D4E2A4" w14:textId="77777777" w:rsidR="00A136CC" w:rsidRPr="00C9164E" w:rsidRDefault="00A136CC" w:rsidP="00A15530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</w:rPr>
      </w:pPr>
    </w:p>
    <w:p w14:paraId="7D078278" w14:textId="77777777" w:rsidR="008D37B8" w:rsidRPr="00A4527F" w:rsidRDefault="00A15530" w:rsidP="008D37B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ab/>
        <w:t>2.7</w:t>
      </w:r>
      <w:r w:rsidRPr="00A4527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D37B8" w:rsidRPr="00A4527F">
        <w:rPr>
          <w:rFonts w:ascii="TH SarabunIT๙" w:hAnsi="TH SarabunIT๙" w:cs="TH SarabunIT๙"/>
          <w:b/>
          <w:bCs/>
          <w:sz w:val="36"/>
          <w:szCs w:val="36"/>
          <w:cs/>
        </w:rPr>
        <w:t>จุดยืนทางยุทธศาสตร์ (</w:t>
      </w:r>
      <w:r w:rsidR="008D37B8" w:rsidRPr="00A4527F">
        <w:rPr>
          <w:rFonts w:ascii="TH SarabunIT๙" w:hAnsi="TH SarabunIT๙" w:cs="TH SarabunIT๙"/>
          <w:b/>
          <w:bCs/>
          <w:sz w:val="36"/>
          <w:szCs w:val="36"/>
        </w:rPr>
        <w:t>Positioning</w:t>
      </w:r>
      <w:r w:rsidR="008D37B8" w:rsidRPr="00A4527F">
        <w:rPr>
          <w:rFonts w:ascii="TH SarabunIT๙" w:hAnsi="TH SarabunIT๙" w:cs="TH SarabunIT๙"/>
          <w:b/>
          <w:bCs/>
          <w:sz w:val="36"/>
          <w:szCs w:val="36"/>
          <w:cs/>
        </w:rPr>
        <w:t>) ของเทศบาลตำบลจันทบเพชร</w:t>
      </w:r>
    </w:p>
    <w:p w14:paraId="24252E15" w14:textId="77777777" w:rsidR="008D37B8" w:rsidRPr="00A4527F" w:rsidRDefault="008D37B8" w:rsidP="008D37B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165921A" w14:textId="77777777" w:rsidR="001313C9" w:rsidRDefault="008D37B8" w:rsidP="008D37B8">
      <w:pPr>
        <w:pStyle w:val="ae"/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 xml:space="preserve">พื้นที่ตำบลจันทบเพชร   เป็นพื้นที่ติดแนวชายแดนไทยกับประเทศกัมพูชา ซึ่งมีช่องทางที่ประชาชนเคยใช้ติดต่อค้าขายระหว่างกัน ชื่อ ช่องสายตะกู ปัจจุบันเปิดเป็นจุดผ่อนปรนทางการค้า ระหว่างประชาชนไทยและกัมพูชา โดยมีประชาชนพื้นที่ข้างเคียงเดินทางมาท่องเที่ยวเป็นจำนวนมาก ปัจจุบันเปิดให้ประชาชนเดินทางมาท่องเที่ยว และแลกเปลี่ยนสินค้าในวันศุกร์ เสาร์และวันอาทิตย์ จำนวน ๓ วันและในพื้นที่ตำบลจันทบเพชรยังมีปราสาทบายแบกซึ่งเป็นหลักฐานทางโบราณคดีที่เก่าแก่ในพื้นที่  กำลังบูรณะให้คงสภาพเดิมเพื่อเป็นโบราณสถานที่คงอยู่กับชาวตำบลจันทบเพชรต่อไป  </w:t>
      </w:r>
    </w:p>
    <w:p w14:paraId="70A2CB4E" w14:textId="77777777" w:rsidR="008D37B8" w:rsidRPr="00C9164E" w:rsidRDefault="008D37B8" w:rsidP="00C9164E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C9164E">
        <w:rPr>
          <w:rFonts w:ascii="TH SarabunIT๙" w:hAnsi="TH SarabunIT๙" w:cs="TH SarabunIT๙"/>
          <w:cs/>
        </w:rPr>
        <w:t xml:space="preserve">  </w:t>
      </w:r>
    </w:p>
    <w:p w14:paraId="305E63B3" w14:textId="77777777" w:rsidR="008D37B8" w:rsidRPr="00A4527F" w:rsidRDefault="008D37B8" w:rsidP="00737343">
      <w:pPr>
        <w:pStyle w:val="ae"/>
        <w:ind w:left="0" w:firstLine="144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A4527F">
        <w:rPr>
          <w:rFonts w:ascii="TH SarabunIT๙" w:hAnsi="TH SarabunIT๙" w:cs="TH SarabunIT๙"/>
          <w:color w:val="000000"/>
          <w:szCs w:val="32"/>
          <w:cs/>
        </w:rPr>
        <w:t xml:space="preserve">ศักยภาพพื้นที่ตำบลจันทบเพชร  มีปัจจัยที่เหมาะสมต่อการพัฒนา คือการทำสวนยางพารา  ซึ่งเป็นอาชีพหลักของประชาชนในพื้นที่  ซึ่งโดยสภาพทำเล ที่ตั้ง ลักษณะภูมิประเทศเหมาะแก่การทำอาชีพเกษตรกรรม    แต่อย่างไรก็ดี  พื้นที่ตำบลจันทบเพชรก็ยังได้รับการสนับสนุนงบประมาณ  บุคลากร  อุปกรณ์เครื่องมือในการก่อสร้างถนนลาดยาง  ถังกักเก็บน้ำประปา  โรงสีชุมชน จากหน่วยงานที่เกี่ยวข้องที่มีแผนการพัฒนาในพื้นที่   ประกอบกับผู้บริหารท้องถิ่นมีนโยบายเร่งด่วนที่ต้องการพัฒนาด้านแหล่งน้ำให้มีพื้นที่กับเก็บน้ำไว้ผลิตน้ำประปา  เพื่อให้ประชาชนมีน้ำใช้ตลอดทั้งปี   ในด้านไฟฟ้ามีนโยบายเร่งด่วนในการติดตั้งไฟฟ้าส่องสว่างภายในหมู่บ้าน   ถนนต่างๆในพื้นที่ ได้รับการพัฒนาเพื่อให้ประชาชนเดินทางสัญจรไปมาสะดวกขึ้น </w:t>
      </w:r>
      <w:r w:rsidRPr="00A4527F">
        <w:rPr>
          <w:rFonts w:ascii="TH SarabunIT๙" w:hAnsi="TH SarabunIT๙" w:cs="TH SarabunIT๙"/>
          <w:szCs w:val="32"/>
          <w:cs/>
        </w:rPr>
        <w:t xml:space="preserve">ดังนั้น เมื่อพิจารณาจากปัจจัยทั้งภายในและปัจจัยภายนอกแล้ว  เทศบาลตำบลจันทบเพชรจะสามารถให้บริการประชาชนในพื้นที่ให้สามารถมีน้ำใช้เพื่อการเกษตร การอุปโภค บริโภค โดยบูรณการการแก้ไขปัญหาภัยแล้งร่วมกับกลุ่มภาคี ทั้งภาครัฐ  ภาคประชาชน และภาคเอกชนอย่างยั่งยืน  ประชาชนสามารถทำการเกษตรได้ผลผลิตที่มีคุณภาพ สามารถสร้างรายได้ให้กับครัวเรือน  ส่งเสริมการผลิตภาคการเกษตรให้ประเทศไทยเป็นคลังอาหารโลกได้อย่างมีประสิทธิภาพและปลอดภัย </w:t>
      </w:r>
    </w:p>
    <w:p w14:paraId="3023A750" w14:textId="77777777" w:rsidR="008D37B8" w:rsidRPr="00A4527F" w:rsidRDefault="008D37B8" w:rsidP="008D37B8">
      <w:pPr>
        <w:pStyle w:val="ae"/>
        <w:spacing w:line="312" w:lineRule="atLeast"/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A4527F">
        <w:rPr>
          <w:rFonts w:ascii="TH SarabunIT๙" w:hAnsi="TH SarabunIT๙" w:cs="TH SarabunIT๙"/>
          <w:szCs w:val="32"/>
          <w:cs/>
        </w:rPr>
        <w:t>การจะพัฒนาพื้นที่ตำบลจันทบเพชร  ให้ทัดเทียมกับตำบลอื่นๆได้อย่างมีประสิทธิภาพนั้นจะต้องพัฒนาคุณภาพชีวิตของคนในพื้นที่ให้มีความผาสุกทั้งทางกายและใจก่อน</w:t>
      </w:r>
      <w:r w:rsidRPr="00A4527F">
        <w:rPr>
          <w:rFonts w:ascii="TH SarabunIT๙" w:hAnsi="TH SarabunIT๙" w:cs="TH SarabunIT๙"/>
          <w:color w:val="333333"/>
          <w:szCs w:val="32"/>
          <w:cs/>
        </w:rPr>
        <w:t xml:space="preserve"> ดังนั้น ในด้านการส่งเสริม คุณภาพชีวิตได้ดำเนินการพัฒนาคน และการพัฒนาสังคม/ชุมชน ยึดแนวเศรษฐกิจพอเพียง คือ</w:t>
      </w:r>
      <w:r w:rsidRPr="00A4527F">
        <w:rPr>
          <w:rFonts w:ascii="TH SarabunIT๙" w:hAnsi="TH SarabunIT๙" w:cs="TH SarabunIT๙"/>
          <w:color w:val="333333"/>
          <w:szCs w:val="32"/>
        </w:rPr>
        <w:t xml:space="preserve"> </w:t>
      </w:r>
      <w:r w:rsidRPr="00A4527F">
        <w:rPr>
          <w:rStyle w:val="style18"/>
          <w:rFonts w:ascii="TH SarabunIT๙" w:hAnsi="TH SarabunIT๙" w:cs="TH SarabunIT๙"/>
          <w:color w:val="333333"/>
          <w:szCs w:val="32"/>
        </w:rPr>
        <w:t xml:space="preserve">“ </w:t>
      </w:r>
      <w:r w:rsidRPr="00A4527F">
        <w:rPr>
          <w:rStyle w:val="style18"/>
          <w:rFonts w:ascii="TH SarabunIT๙" w:hAnsi="TH SarabunIT๙" w:cs="TH SarabunIT๙"/>
          <w:color w:val="333333"/>
          <w:szCs w:val="32"/>
          <w:cs/>
        </w:rPr>
        <w:t xml:space="preserve">พอดี พอประมาณ สมดุล เหมาะสมตามศักยภาพพออยู่พอกิน </w:t>
      </w:r>
      <w:r w:rsidRPr="00A4527F">
        <w:rPr>
          <w:rStyle w:val="style18"/>
          <w:rFonts w:ascii="TH SarabunIT๙" w:hAnsi="TH SarabunIT๙" w:cs="TH SarabunIT๙"/>
          <w:color w:val="333333"/>
          <w:szCs w:val="32"/>
        </w:rPr>
        <w:t>”</w:t>
      </w:r>
      <w:r w:rsidRPr="00A4527F">
        <w:rPr>
          <w:rFonts w:ascii="TH SarabunIT๙" w:hAnsi="TH SarabunIT๙" w:cs="TH SarabunIT๙"/>
          <w:color w:val="333333"/>
          <w:szCs w:val="32"/>
        </w:rPr>
        <w:t xml:space="preserve"> </w:t>
      </w:r>
      <w:r w:rsidRPr="00A4527F">
        <w:rPr>
          <w:rFonts w:ascii="TH SarabunIT๙" w:hAnsi="TH SarabunIT๙" w:cs="TH SarabunIT๙"/>
          <w:color w:val="333333"/>
          <w:szCs w:val="32"/>
          <w:cs/>
        </w:rPr>
        <w:t>การพัฒนาคนมุ่งเน้นส่งเสริมสนับสนุนกระบวนการเรียนรู้และการมีส่วนร่วมของคนในสังคม โดยมีจุดมุ่งหมายสูงสุดเพื่อให้ประชาชนมีคุณภาพชีวิตที่ดี มีความสุข คือ สุขภาวะ เก่งดี มีสุข ทั้งกาย จิต สังคม และปัญหา สำหรับในด้านสังคม และชุมชนนั้น ได้มุ่งเน้นให้เกิดการพัฒนาไปสู่ความยั่งยืน โดยการทำงานในลักษณะบูรณการกับ พหุภาคีทุกภาคส่วน เพื่อร่วมกันสร้างสังคม /ชุมชน ไปสู่การพัฒนาที่ยั่งยืน ประชาชนอยู่ดี กินดี นำไปสู่สังคมที่อบอุ่น ปลอดภัย และเอื้ออาทรต่อกัน</w:t>
      </w:r>
      <w:r w:rsidRPr="00A4527F">
        <w:rPr>
          <w:rFonts w:ascii="TH SarabunIT๙" w:hAnsi="TH SarabunIT๙" w:cs="TH SarabunIT๙"/>
          <w:color w:val="333333"/>
          <w:szCs w:val="32"/>
        </w:rPr>
        <w:t xml:space="preserve">  </w:t>
      </w:r>
      <w:r w:rsidRPr="00A4527F">
        <w:rPr>
          <w:rFonts w:ascii="TH SarabunIT๙" w:hAnsi="TH SarabunIT๙" w:cs="TH SarabunIT๙"/>
          <w:color w:val="333333"/>
          <w:szCs w:val="32"/>
          <w:cs/>
        </w:rPr>
        <w:t>การพัฒนาคุณภาพชีวิต เป็นเรื่องราวหรือกิจกรรมที่ทุกภาคส่วนต้องร่วมมือกันทั้งภาครัฐ เอกชน ครอบครัว ชุมชน องค์กรปกครองส่วนท้องถิ่น องค์กร</w:t>
      </w:r>
      <w:r w:rsidRPr="00A4527F">
        <w:rPr>
          <w:rFonts w:ascii="TH SarabunIT๙" w:hAnsi="TH SarabunIT๙" w:cs="TH SarabunIT๙"/>
          <w:color w:val="333333"/>
          <w:szCs w:val="32"/>
          <w:cs/>
        </w:rPr>
        <w:lastRenderedPageBreak/>
        <w:t>ภาคประชาชนและสถาบันการศึกษาที่เกี่ยวข้อง เพื่อปรับโครงสร้างทางสังคม โดยใช้กระบวนการมีส่วนร่วม กระตุ้นให้คนในสังคมเกิดความตระหนักในการรักถิ่นกำเนิด สามารถบริหารจัดการทรัพยากรในท้องถิ่นได้อย่างคุ้มค่าตามแนวเศรษฐกิจพอเพียง ร่วมเสริมสร้างสถาบันครอบครัวให้มั่นคง อบอุ่นและปลอดภัย ด้วยกิจกรรมต่าง ๆที่สมาชิกในครอบครัว/ชุมชนได้ร่วมคิด ร่วมทำ ร่วมใช้ ร่วมรักษา และร่วมกันสืบทอด เพื่อทำให้เกิดการเปลี่ยนแปลงไปสู่การพึ่งตนเอง หรือการสร้างความเข้มแข็งของกลไกต่าง ๆ ทางสังคมและชุมชนอย่างยั่งยืน</w:t>
      </w:r>
    </w:p>
    <w:p w14:paraId="62D6875F" w14:textId="77777777" w:rsidR="008D37B8" w:rsidRPr="00A4527F" w:rsidRDefault="008D37B8" w:rsidP="008D37B8">
      <w:pPr>
        <w:ind w:firstLine="1650"/>
        <w:jc w:val="thaiDistribute"/>
        <w:rPr>
          <w:rFonts w:ascii="TH SarabunIT๙" w:eastAsia="Angsana New" w:hAnsi="TH SarabunIT๙" w:cs="TH SarabunIT๙"/>
        </w:rPr>
      </w:pPr>
      <w:r w:rsidRPr="00A4527F">
        <w:rPr>
          <w:rFonts w:ascii="TH SarabunIT๙" w:eastAsia="Angsana New" w:hAnsi="TH SarabunIT๙" w:cs="TH SarabunIT๙"/>
          <w:cs/>
        </w:rPr>
        <w:t xml:space="preserve">ด้านการคมนาคม พื้นที่ตำบลจันทบเพชรมีเส้นทางที่สามารถติดต่อกับพื้นที่ข้างเคียงได้อย่างสะดวก โดยมีทางหลวงหมายเลข 224 เป็นเส้นทางเชื่อมต่อไปยังอำเภอพนมดงรัก  จังหวัดสุรินทร์ อีกทั้งเส้นทางคมนาคมภายในตำบลสามารถเชื่อมโยงยังตำบลข้างเคียงได้หลายเส้นทาง และได้รับการปรับปรุง พัฒนาเส้นทางอย่างต่อเนื่อง ซึ่งประชาชนตำบลข้างเคียงก็สามารถใช้เส้นทางดังกล่าวลำเลียงพืชผลทางการเกษตรออกสู่ตลาดได้ ด้วยศักยภาพและสภาพพื้นที่ของตำบลจันทบเพชรที่มีความอุดมสมบูรณ์ เหมาะแก่การทำการเกษตรและการขนถ่ายผลผลิตทางการเกษตร   จึงกำหนดจุดยืนทางยุทธศาสตร์ของตำบลจันทบเพชร ดังนี้ </w:t>
      </w:r>
    </w:p>
    <w:p w14:paraId="5B142326" w14:textId="77777777" w:rsidR="008D37B8" w:rsidRPr="00A4527F" w:rsidRDefault="008D37B8" w:rsidP="008D37B8">
      <w:pPr>
        <w:ind w:left="320" w:firstLine="11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1.ยุทธศาสตร์การพัฒนาด้านเศรษฐกิจและการเกษตร</w:t>
      </w:r>
    </w:p>
    <w:p w14:paraId="2E954844" w14:textId="77777777" w:rsidR="008D37B8" w:rsidRPr="00A4527F" w:rsidRDefault="008D37B8" w:rsidP="008D37B8">
      <w:pPr>
        <w:ind w:left="320" w:firstLine="11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2.ยุทธศาสตร์การพัฒนาด้านสังคม  การศึกษา ศาสนาและวัฒนธรรม</w:t>
      </w:r>
    </w:p>
    <w:p w14:paraId="30021BEA" w14:textId="77777777" w:rsidR="008D37B8" w:rsidRPr="00A4527F" w:rsidRDefault="008D37B8" w:rsidP="008D37B8">
      <w:pPr>
        <w:ind w:left="320"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๓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ยุทธศาสตร์การพัฒนาด้านการบริหารกิจการบ้านเมืองที่ดี</w:t>
      </w:r>
    </w:p>
    <w:p w14:paraId="5BF5B739" w14:textId="77777777" w:rsidR="008D37B8" w:rsidRPr="00A4527F" w:rsidRDefault="008D37B8" w:rsidP="00A15530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8D37B8" w:rsidRPr="00A4527F" w:rsidSect="00B10382">
          <w:headerReference w:type="default" r:id="rId12"/>
          <w:headerReference w:type="first" r:id="rId13"/>
          <w:pgSz w:w="11906" w:h="16838"/>
          <w:pgMar w:top="709" w:right="1134" w:bottom="567" w:left="1418" w:header="708" w:footer="708" w:gutter="0"/>
          <w:cols w:space="708"/>
          <w:docGrid w:linePitch="360"/>
        </w:sectPr>
      </w:pPr>
    </w:p>
    <w:p w14:paraId="7C82F007" w14:textId="77777777" w:rsidR="00A42B60" w:rsidRPr="00A4527F" w:rsidRDefault="00A42B60" w:rsidP="003C2819">
      <w:pPr>
        <w:rPr>
          <w:rFonts w:ascii="TH SarabunIT๙" w:hAnsi="TH SarabunIT๙" w:cs="TH SarabunIT๙"/>
          <w:b/>
          <w:bCs/>
          <w:u w:val="single"/>
        </w:rPr>
        <w:sectPr w:rsidR="00A42B60" w:rsidRPr="00A4527F" w:rsidSect="00B10382">
          <w:pgSz w:w="11906" w:h="16838"/>
          <w:pgMar w:top="709" w:right="1134" w:bottom="567" w:left="1418" w:header="709" w:footer="709" w:gutter="0"/>
          <w:pgNumType w:fmt="thaiNumbers"/>
          <w:cols w:space="708"/>
          <w:docGrid w:linePitch="360"/>
        </w:sectPr>
      </w:pPr>
    </w:p>
    <w:p w14:paraId="463F3314" w14:textId="77777777" w:rsidR="00A42B60" w:rsidRPr="00A4527F" w:rsidRDefault="00711D3D" w:rsidP="00013765">
      <w:pPr>
        <w:ind w:right="-341"/>
        <w:rPr>
          <w:rFonts w:ascii="TH SarabunIT๙" w:hAnsi="TH SarabunIT๙" w:cs="TH SarabunIT๙"/>
          <w:b/>
          <w:bCs/>
          <w:cs/>
        </w:rPr>
      </w:pPr>
      <w:r w:rsidRPr="00A4527F">
        <w:rPr>
          <w:rFonts w:ascii="TH SarabunIT๙" w:hAnsi="TH SarabunIT๙" w:cs="TH SarabunIT๙"/>
          <w:b/>
          <w:bCs/>
          <w:cs/>
        </w:rPr>
        <w:lastRenderedPageBreak/>
        <w:t>๓</w:t>
      </w:r>
      <w:r w:rsidRPr="00A4527F">
        <w:rPr>
          <w:rFonts w:ascii="TH SarabunIT๙" w:hAnsi="TH SarabunIT๙" w:cs="TH SarabunIT๙"/>
          <w:b/>
          <w:bCs/>
        </w:rPr>
        <w:t>.</w:t>
      </w:r>
      <w:r w:rsidRPr="00A4527F">
        <w:rPr>
          <w:rFonts w:ascii="TH SarabunIT๙" w:hAnsi="TH SarabunIT๙" w:cs="TH SarabunIT๙"/>
          <w:b/>
          <w:bCs/>
          <w:cs/>
        </w:rPr>
        <w:t>การวิเคราะห์เพื่อการพัฒนา</w:t>
      </w:r>
      <w:r w:rsidR="002865EB">
        <w:rPr>
          <w:rFonts w:ascii="TH SarabunIT๙" w:hAnsi="TH SarabunIT๙" w:cs="TH SarabunIT๙" w:hint="cs"/>
          <w:b/>
          <w:bCs/>
          <w:cs/>
        </w:rPr>
        <w:t>ท้องถิ่น</w:t>
      </w:r>
    </w:p>
    <w:p w14:paraId="01976DE5" w14:textId="77777777" w:rsidR="00711D3D" w:rsidRPr="00A4527F" w:rsidRDefault="00711D3D" w:rsidP="007D2165">
      <w:pPr>
        <w:ind w:firstLine="72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การสรุปสถานการณ์  การพัฒนา  การประเมินผลการนำแผนพัฒนาสามปีไปปฏิบัติในเชิงปริมาณ และการประเมินประสิทธิภาพผลของแผนพัฒนาในเชิงคุณภาพโดยนำเสนอ  ดังนี้</w:t>
      </w:r>
    </w:p>
    <w:p w14:paraId="295FA5B0" w14:textId="77777777" w:rsidR="00AA0DAA" w:rsidRPr="00A4527F" w:rsidRDefault="00AA0DAA" w:rsidP="00AA0DAA">
      <w:pPr>
        <w:jc w:val="thaiDistribute"/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t>๓.๑ การวิเคราะห์กรอบการจัดทำยุทธศาสตร์ขององค์กรปกครองส่วนท้องถิ่น</w:t>
      </w:r>
    </w:p>
    <w:p w14:paraId="55640CF5" w14:textId="77777777" w:rsidR="00711D3D" w:rsidRPr="00A4527F" w:rsidRDefault="00AA0DAA" w:rsidP="007D2165">
      <w:pPr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b/>
          <w:bCs/>
        </w:rPr>
        <w:tab/>
      </w:r>
      <w:r w:rsidRPr="00A4527F">
        <w:rPr>
          <w:rFonts w:ascii="TH SarabunIT๙" w:hAnsi="TH SarabunIT๙" w:cs="TH SarabunIT๙"/>
          <w:cs/>
        </w:rPr>
        <w:t xml:space="preserve">ในการจัดทำแผนพัฒนาท้องถิ่นสี่ปีของเทศบาลได้ใช้การวิเคราะห์ </w:t>
      </w:r>
      <w:r w:rsidRPr="00A4527F">
        <w:rPr>
          <w:rFonts w:ascii="TH SarabunIT๙" w:hAnsi="TH SarabunIT๙" w:cs="TH SarabunIT๙"/>
        </w:rPr>
        <w:t xml:space="preserve">SWOT Analysis/Demand </w:t>
      </w:r>
      <w:r w:rsidRPr="00A4527F">
        <w:rPr>
          <w:rFonts w:ascii="TH SarabunIT๙" w:hAnsi="TH SarabunIT๙" w:cs="TH SarabunIT๙"/>
          <w:cs/>
        </w:rPr>
        <w:t>(</w:t>
      </w:r>
      <w:r w:rsidRPr="00A4527F">
        <w:rPr>
          <w:rFonts w:ascii="TH SarabunIT๙" w:hAnsi="TH SarabunIT๙" w:cs="TH SarabunIT๙"/>
        </w:rPr>
        <w:t>Demand Analysis</w:t>
      </w:r>
      <w:r w:rsidRPr="00A4527F">
        <w:rPr>
          <w:rFonts w:ascii="TH SarabunIT๙" w:hAnsi="TH SarabunIT๙" w:cs="TH SarabunIT๙"/>
          <w:cs/>
        </w:rPr>
        <w:t>)/</w:t>
      </w:r>
      <w:r w:rsidRPr="00A4527F">
        <w:rPr>
          <w:rFonts w:ascii="TH SarabunIT๙" w:hAnsi="TH SarabunIT๙" w:cs="TH SarabunIT๙"/>
        </w:rPr>
        <w:t xml:space="preserve">Global Demand </w:t>
      </w:r>
      <w:r w:rsidRPr="00A4527F">
        <w:rPr>
          <w:rFonts w:ascii="TH SarabunIT๙" w:hAnsi="TH SarabunIT๙" w:cs="TH SarabunIT๙"/>
          <w:cs/>
        </w:rPr>
        <w:t xml:space="preserve">และ </w:t>
      </w:r>
      <w:r w:rsidRPr="00A4527F">
        <w:rPr>
          <w:rFonts w:ascii="TH SarabunIT๙" w:hAnsi="TH SarabunIT๙" w:cs="TH SarabunIT๙"/>
        </w:rPr>
        <w:t xml:space="preserve">Trend </w:t>
      </w:r>
      <w:r w:rsidR="002865EB">
        <w:rPr>
          <w:rFonts w:ascii="TH SarabunIT๙" w:hAnsi="TH SarabunIT๙" w:cs="TH SarabunIT๙"/>
          <w:cs/>
        </w:rPr>
        <w:t>ปัจจัยและส</w:t>
      </w:r>
      <w:r w:rsidR="002865EB">
        <w:rPr>
          <w:rFonts w:ascii="TH SarabunIT๙" w:hAnsi="TH SarabunIT๙" w:cs="TH SarabunIT๙" w:hint="cs"/>
          <w:cs/>
        </w:rPr>
        <w:t>ถ</w:t>
      </w:r>
      <w:r w:rsidRPr="00A4527F">
        <w:rPr>
          <w:rFonts w:ascii="TH SarabunIT๙" w:hAnsi="TH SarabunIT๙" w:cs="TH SarabunIT๙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ซึ่งมีรายละเอียดดังนี้</w:t>
      </w:r>
    </w:p>
    <w:p w14:paraId="7A51E4EF" w14:textId="77777777" w:rsidR="00711D3D" w:rsidRPr="00A4527F" w:rsidRDefault="00711D3D" w:rsidP="00711D3D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</w:t>
      </w:r>
      <w:r w:rsidRPr="00A4527F">
        <w:rPr>
          <w:rFonts w:ascii="TH SarabunIT๙" w:hAnsi="TH SarabunIT๙" w:cs="TH SarabunIT๙"/>
          <w:cs/>
        </w:rPr>
        <w:tab/>
        <w:t xml:space="preserve">เทศบาลตำบลจันทบเพชร  ได้ดำเนินการวิเคราะห์สภาวการณ์และศักยภาพ เพื่อชี้ให้เห็นถึงศักยภาพ  ปัญหาและความต้องการของประชาชน  โดยเทศบาลได้ดำเนินการวิเคราะห์ข้อมูล  ดังต่อไปนี้   </w:t>
      </w:r>
    </w:p>
    <w:p w14:paraId="32C8A9C0" w14:textId="77777777" w:rsidR="00711D3D" w:rsidRPr="00A4527F" w:rsidRDefault="00711D3D" w:rsidP="00711D3D">
      <w:pPr>
        <w:pStyle w:val="af1"/>
        <w:jc w:val="both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(๑)  การวิเคราะห์ข้อมูลเพื่อการจัดทำแผนพัฒนา</w:t>
      </w:r>
    </w:p>
    <w:p w14:paraId="5724E737" w14:textId="77777777" w:rsidR="00711D3D" w:rsidRPr="00A4527F" w:rsidRDefault="00711D3D" w:rsidP="00711D3D">
      <w:pPr>
        <w:pStyle w:val="af1"/>
        <w:jc w:val="both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ab/>
      </w:r>
      <w:r w:rsidRPr="00A4527F">
        <w:rPr>
          <w:rFonts w:ascii="TH SarabunIT๙" w:hAnsi="TH SarabunIT๙" w:cs="TH SarabunIT๙"/>
          <w:b w:val="0"/>
          <w:bCs w:val="0"/>
          <w:cs/>
        </w:rPr>
        <w:tab/>
      </w:r>
      <w:r w:rsidRPr="00A4527F">
        <w:rPr>
          <w:rFonts w:ascii="TH SarabunIT๙" w:hAnsi="TH SarabunIT๙" w:cs="TH SarabunIT๙"/>
          <w:b w:val="0"/>
          <w:bCs w:val="0"/>
        </w:rPr>
        <w:sym w:font="Wingdings" w:char="F0D8"/>
      </w:r>
      <w:r w:rsidRPr="00A4527F">
        <w:rPr>
          <w:rFonts w:ascii="TH SarabunIT๙" w:hAnsi="TH SarabunIT๙" w:cs="TH SarabunIT๙"/>
          <w:b w:val="0"/>
          <w:bCs w:val="0"/>
          <w:cs/>
        </w:rPr>
        <w:t xml:space="preserve">  ด้านโครงสร้างพื้นฐาน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b w:val="0"/>
          <w:bCs w:val="0"/>
          <w:cs/>
        </w:rPr>
        <w:t>สามารถจำแนกได้ดังนี้</w:t>
      </w:r>
    </w:p>
    <w:p w14:paraId="3DC71939" w14:textId="77777777" w:rsidR="00711D3D" w:rsidRPr="00A4527F" w:rsidRDefault="00711D3D" w:rsidP="00711D3D">
      <w:pPr>
        <w:pStyle w:val="af1"/>
        <w:ind w:firstLine="216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๑)</w:t>
      </w:r>
      <w:r w:rsidRPr="00A4527F">
        <w:rPr>
          <w:rFonts w:ascii="TH SarabunIT๙" w:hAnsi="TH SarabunIT๙" w:cs="TH SarabunIT๙"/>
          <w:cs/>
        </w:rPr>
        <w:t xml:space="preserve">  </w:t>
      </w:r>
      <w:r w:rsidRPr="00A4527F">
        <w:rPr>
          <w:rFonts w:ascii="TH SarabunIT๙" w:hAnsi="TH SarabunIT๙" w:cs="TH SarabunIT๙"/>
          <w:b w:val="0"/>
          <w:bCs w:val="0"/>
          <w:cs/>
        </w:rPr>
        <w:t xml:space="preserve">มีเส้นทางคมนาคม ในพื้นที่เทศบาลตำบลจันทบเพชร  มีทั้งถนนลาดยาง ถนนคอนกรีตเสริมเหล็กและถนนลูกรัง   โดยผู้บริหารมีนโยบายที่จะดำเนินการก่อสร้าง  ปรับปรุง  ซ่อมแซม ถนนทุกสายในพื้นที่ให้สามารถเดินทางสะดวก  และสามารถเป็นเส้นทางเชื่อมต่อระหว่างประเทศเพื่อนบ้านได้เป็นอย่างดี   </w:t>
      </w:r>
    </w:p>
    <w:p w14:paraId="1A1F7D4C" w14:textId="77777777" w:rsidR="00711D3D" w:rsidRPr="00A4527F" w:rsidRDefault="00711D3D" w:rsidP="00711D3D">
      <w:pPr>
        <w:pStyle w:val="af1"/>
        <w:ind w:firstLine="2160"/>
        <w:jc w:val="thaiDistribute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๒)  การขยายเขตไฟฟ้า</w:t>
      </w:r>
      <w:r w:rsidRPr="00A4527F">
        <w:rPr>
          <w:rFonts w:ascii="TH SarabunIT๙" w:hAnsi="TH SarabunIT๙" w:cs="TH SarabunIT๙"/>
          <w:b w:val="0"/>
          <w:bCs w:val="0"/>
        </w:rPr>
        <w:t xml:space="preserve"> </w:t>
      </w:r>
      <w:r w:rsidRPr="00A4527F">
        <w:rPr>
          <w:rFonts w:ascii="TH SarabunIT๙" w:hAnsi="TH SarabunIT๙" w:cs="TH SarabunIT๙"/>
          <w:b w:val="0"/>
          <w:bCs w:val="0"/>
          <w:cs/>
        </w:rPr>
        <w:t xml:space="preserve">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เนื่องจากพื้นที่ที่มีความต้องการให้ติดตั้งไฟฟ้าส่องสว่างมีเป็นจำนวนมาก  ครอบคลุมพื้นที่กว้าง เทศบาลจึงไม่สามารถดำเนินการได้ทันท่วงที   แต่ทั้งนี้  เทศบาลก็ได้ตั้งงบประมาณในส่วนนี้ไว้แล้ว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ต่อไป </w:t>
      </w:r>
    </w:p>
    <w:p w14:paraId="45167B11" w14:textId="77777777" w:rsidR="00711D3D" w:rsidRPr="00A4527F" w:rsidRDefault="00711D3D" w:rsidP="00711D3D">
      <w:pPr>
        <w:pStyle w:val="af1"/>
        <w:ind w:firstLine="2160"/>
        <w:jc w:val="thaiDistribute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๓)  การประปา  ในพื้นที่ตำบลจันทบเพชร  มีระบบน้ำประปายังไม่ครบทุกครัวเรือน  มีน้ำใช้เพื่อการอุปโภคบริโภคไม่ตลอดทั้งปี  ปัญหาน้ำประปาขุ่น  ไม่ใส สาเหตุเนื่องจากเป็นท่อประปาเก่าเกิดการตกตะกอนของน้ำ และไม่มีแหล่งน้ำดิบในการผลิตประปาเพียงพอ  งบประมาณของเทศบาลยังไม่สามารถที่จะผลิตเป็นน้ำประปาสำหรับบริโภคได้  และที่มีอยู่ต้องใช้งบประมาณสูงมากในการดำเนินการ  ปัจจุบันเทศบาลยังประสบปัญหาการขาดแคลนน้ำ แต่ยังมีรถบรรทุกน้ำอเนกประสงค์เพื่อแจกจ่ายน้ำให้กับประชาชนที่เดือดร้อน   สามารถที่จะจัดหาน้ำสำหรับแก้ปัญหาความเดือดร้อนให้ชุมชนได้</w:t>
      </w:r>
    </w:p>
    <w:p w14:paraId="0A7C0655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  <w:cs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</w:rPr>
        <w:sym w:font="Wingdings" w:char="F0D8"/>
      </w:r>
      <w:r w:rsidRPr="00A4527F">
        <w:rPr>
          <w:rFonts w:ascii="TH SarabunIT๙" w:hAnsi="TH SarabunIT๙" w:cs="TH SarabunIT๙"/>
          <w:cs/>
        </w:rPr>
        <w:t xml:space="preserve"> </w:t>
      </w:r>
      <w:r w:rsidRPr="00A4527F">
        <w:rPr>
          <w:rFonts w:ascii="TH SarabunIT๙" w:hAnsi="TH SarabunIT๙" w:cs="TH SarabunIT๙"/>
          <w:b/>
          <w:bCs/>
          <w:cs/>
        </w:rPr>
        <w:t>ด้านที่อยู่อาศัยและการอุปโภคบริโภค</w:t>
      </w:r>
    </w:p>
    <w:p w14:paraId="530BA579" w14:textId="77777777" w:rsidR="00711D3D" w:rsidRPr="00A4527F" w:rsidRDefault="00711D3D" w:rsidP="006477A6">
      <w:pPr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>จากการสำรวจข้อมูลพื้นฐานพบว่า  ประชากรในพื้นที่มีที่อยู่อาศัยที่มั่นคง  บ้านเรือนส่วนมากมีความเป็นระเบียบเรียบร้อยเนื่องจากเทศบาลมีการดำเนินโครงการประกวดชุมชนทุกปี  เกิดมลพิษจากกลิ่นเหม็นของยางพาราบ้างแต่ไม่ก่อให้เกิดปัญหามากมาย มีเพียงเล็กน้อย และมลพิษด้านอื่นๆไม่มี เพราะในเขตเทศบาลไม่มีโรงงานอุตสาหกรรม ทุกครัวเรือนมีน้ำสำหรับบริโภค โดยบางครัวเรือนซื้อน้ำที่บรรจุในถังหรือขวด  แต่หลายครัวเรือนบริโภคน้ำที่ได้จากน้ำฝน  ทำให้เกิดปัญหาน้ำดื่มที่ยังไม่สะอาดเท่าที่ควร  แก้ปัญห</w:t>
      </w:r>
      <w:r w:rsidRPr="00A4527F">
        <w:rPr>
          <w:rFonts w:ascii="TH SarabunIT๙" w:hAnsi="TH SarabunIT๙" w:cs="TH SarabunIT๙"/>
          <w:b/>
          <w:bCs/>
          <w:cs/>
        </w:rPr>
        <w:t>า</w:t>
      </w:r>
      <w:r w:rsidRPr="00A4527F">
        <w:rPr>
          <w:rFonts w:ascii="TH SarabunIT๙" w:hAnsi="TH SarabunIT๙" w:cs="TH SarabunIT๙"/>
          <w:cs/>
        </w:rPr>
        <w:t>เบื้องต้นคือประชาสัมพันธ์ให้มีการปิดฝาภาชนะให้มิดชิดและมีที่กรองน้ำฝนหรือการต้มน้ำให้เดือดก่อนเก็บไว้ดื่ม  และในเรื่องของประชากรที่มีพื้นที่ในการทางเกษตรมีปัญหากับปัญหาภัยแล้ง     บางพื้นที่ภาวะฝนทิ้งช่วง มีพื้นที่ในการทำการเกษตรน้อย</w:t>
      </w:r>
    </w:p>
    <w:p w14:paraId="00D7EE73" w14:textId="77777777" w:rsidR="007D2165" w:rsidRPr="00A4527F" w:rsidRDefault="007D2165" w:rsidP="006477A6">
      <w:pPr>
        <w:jc w:val="thaiDistribute"/>
        <w:rPr>
          <w:rFonts w:ascii="TH SarabunIT๙" w:hAnsi="TH SarabunIT๙" w:cs="TH SarabunIT๙"/>
        </w:rPr>
      </w:pPr>
    </w:p>
    <w:p w14:paraId="76E35CEF" w14:textId="77777777" w:rsidR="007D2165" w:rsidRDefault="007D2165" w:rsidP="006477A6">
      <w:pPr>
        <w:jc w:val="thaiDistribute"/>
        <w:rPr>
          <w:rFonts w:ascii="TH SarabunIT๙" w:hAnsi="TH SarabunIT๙" w:cs="TH SarabunIT๙"/>
        </w:rPr>
      </w:pPr>
    </w:p>
    <w:p w14:paraId="0B712EA5" w14:textId="77777777" w:rsidR="0064471D" w:rsidRDefault="0064471D" w:rsidP="006477A6">
      <w:pPr>
        <w:jc w:val="thaiDistribute"/>
        <w:rPr>
          <w:rFonts w:ascii="TH SarabunIT๙" w:hAnsi="TH SarabunIT๙" w:cs="TH SarabunIT๙"/>
        </w:rPr>
      </w:pPr>
    </w:p>
    <w:p w14:paraId="10172BAA" w14:textId="77777777" w:rsidR="0064471D" w:rsidRDefault="0064471D" w:rsidP="006477A6">
      <w:pPr>
        <w:jc w:val="thaiDistribute"/>
        <w:rPr>
          <w:rFonts w:ascii="TH SarabunIT๙" w:hAnsi="TH SarabunIT๙" w:cs="TH SarabunIT๙"/>
        </w:rPr>
      </w:pPr>
    </w:p>
    <w:p w14:paraId="63F2C351" w14:textId="77777777" w:rsidR="001313C9" w:rsidRPr="00A4527F" w:rsidRDefault="001313C9" w:rsidP="006477A6">
      <w:pPr>
        <w:jc w:val="thaiDistribute"/>
        <w:rPr>
          <w:rFonts w:ascii="TH SarabunIT๙" w:hAnsi="TH SarabunIT๙" w:cs="TH SarabunIT๙"/>
          <w:cs/>
        </w:rPr>
      </w:pPr>
    </w:p>
    <w:p w14:paraId="733BDADB" w14:textId="77777777" w:rsidR="00711D3D" w:rsidRPr="00A4527F" w:rsidRDefault="00711D3D" w:rsidP="00711D3D">
      <w:pPr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b/>
          <w:bCs/>
          <w:cs/>
        </w:rPr>
        <w:lastRenderedPageBreak/>
        <w:tab/>
        <w:t>(๒)  การวิเคราะห์ข้อมูลสังคม</w:t>
      </w:r>
      <w:r w:rsidRPr="00A4527F">
        <w:rPr>
          <w:rFonts w:ascii="TH SarabunIT๙" w:hAnsi="TH SarabunIT๙" w:cs="TH SarabunIT๙"/>
          <w:b/>
          <w:bCs/>
          <w:cs/>
        </w:rPr>
        <w:tab/>
      </w:r>
      <w:r w:rsidRPr="00A4527F">
        <w:rPr>
          <w:rFonts w:ascii="TH SarabunIT๙" w:hAnsi="TH SarabunIT๙" w:cs="TH SarabunIT๙"/>
          <w:cs/>
        </w:rPr>
        <w:t xml:space="preserve"> </w:t>
      </w:r>
    </w:p>
    <w:p w14:paraId="5A47FAFE" w14:textId="77777777" w:rsidR="00711D3D" w:rsidRPr="00A4527F" w:rsidRDefault="00711D3D" w:rsidP="00711D3D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A4527F">
        <w:rPr>
          <w:rFonts w:ascii="TH SarabunIT๙" w:hAnsi="TH SarabunIT๙" w:cs="TH SarabunIT๙"/>
          <w:b/>
          <w:bCs/>
        </w:rPr>
        <w:sym w:font="Wingdings" w:char="F0D8"/>
      </w:r>
      <w:r w:rsidRPr="00A4527F">
        <w:rPr>
          <w:rFonts w:ascii="TH SarabunIT๙" w:hAnsi="TH SarabunIT๙" w:cs="TH SarabunIT๙"/>
          <w:b/>
          <w:bCs/>
          <w:cs/>
        </w:rPr>
        <w:t xml:space="preserve"> ด้านสุขภาพและสาธารณสุข</w:t>
      </w:r>
    </w:p>
    <w:p w14:paraId="1674D0CC" w14:textId="77777777" w:rsidR="00711D3D" w:rsidRPr="00A4527F" w:rsidRDefault="00711D3D" w:rsidP="00711D3D">
      <w:pPr>
        <w:ind w:firstLine="216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cs/>
        </w:rPr>
        <w:t>จากการสำรวจข้อมูลพื้นฐานพบว่า  ประชาชนส่วนมากมีสุขภาพที่ดี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ได้แก่ โรคความดัน เบาหวาน  โรคไข้เลือดออก  และโรคอื่นๆ  มีสถิติเข้ารับการรักษาพยาบาล  ปัญหา</w:t>
      </w:r>
      <w:r w:rsidRPr="00A4527F">
        <w:rPr>
          <w:rFonts w:ascii="TH SarabunIT๙" w:hAnsi="TH SarabunIT๙" w:cs="TH SarabunIT๙"/>
          <w:b/>
          <w:bCs/>
          <w:cs/>
        </w:rPr>
        <w:t>คือ</w:t>
      </w:r>
      <w:r w:rsidRPr="00A4527F">
        <w:rPr>
          <w:rFonts w:ascii="TH SarabunIT๙" w:hAnsi="TH SarabunIT๙" w:cs="TH SarabunIT๙"/>
          <w:cs/>
        </w:rPr>
        <w:t>ประชาชนบางรายไม่ยอมไปคัดกรองหรือตรวจสุขภาพประจำปี  การแก้ไขปัญหา</w:t>
      </w:r>
      <w:r w:rsidRPr="00A4527F">
        <w:rPr>
          <w:rFonts w:ascii="TH SarabunIT๙" w:hAnsi="TH SarabunIT๙" w:cs="TH SarabunIT๙"/>
          <w:b/>
          <w:bCs/>
          <w:cs/>
        </w:rPr>
        <w:t xml:space="preserve"> คือ</w:t>
      </w:r>
      <w:r w:rsidRPr="00A4527F">
        <w:rPr>
          <w:rFonts w:ascii="TH SarabunIT๙" w:hAnsi="TH SarabunIT๙" w:cs="TH SarabunIT๙"/>
          <w:cs/>
        </w:rPr>
        <w:t xml:space="preserve"> เทศบาลและหน่วยงานสาธารณสุข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</w:t>
      </w:r>
    </w:p>
    <w:p w14:paraId="1A7AD284" w14:textId="77777777" w:rsidR="00711D3D" w:rsidRPr="00A4527F" w:rsidRDefault="00711D3D" w:rsidP="00711D3D">
      <w:pPr>
        <w:ind w:left="720" w:firstLine="720"/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</w:rPr>
        <w:sym w:font="Wingdings" w:char="F0D8"/>
      </w:r>
      <w:r w:rsidRPr="00A4527F">
        <w:rPr>
          <w:rFonts w:ascii="TH SarabunIT๙" w:hAnsi="TH SarabunIT๙" w:cs="TH SarabunIT๙"/>
          <w:b/>
          <w:bCs/>
          <w:cs/>
        </w:rPr>
        <w:t xml:space="preserve"> ด้านการศึกษา</w:t>
      </w:r>
    </w:p>
    <w:p w14:paraId="74EAD277" w14:textId="77777777" w:rsidR="00711D3D" w:rsidRPr="00A4527F" w:rsidRDefault="00711D3D" w:rsidP="00711D3D">
      <w:pPr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  <w:t>จากการสำรวจพบว่า ประชาชนสามารถอ่านออก  เขียนได้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เด็กนักเรียนได้ศึกษาต่อในระดับที่สูงขึ้น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การศึกษาอยู่ในเกณฑ์ที่ดี  ปัญหาคือ  ยังไม่สามารถที่จะแข่งขันกับเมืองใหญ่ๆ ได้   เทศบาลได้จัดกิจกรรมให้กับเด็กของศูนย์อบรมเด็กก่อนเกณฑ์   และการสนับสนุนอาหารเสริมนม  อาหารกลางวัน ให้กับทางโรงเรียนในเขตพื้นที่ และร่วมกันจัดกิจกรรมต่างๆ กับทางโรงเรียน  </w:t>
      </w:r>
      <w:r w:rsidRPr="00A4527F">
        <w:rPr>
          <w:rFonts w:ascii="TH SarabunIT๙" w:hAnsi="TH SarabunIT๙" w:cs="TH SarabunIT๙"/>
        </w:rPr>
        <w:t xml:space="preserve">  </w:t>
      </w:r>
    </w:p>
    <w:p w14:paraId="6F990821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  <w:cs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</w:rPr>
        <w:sym w:font="Wingdings" w:char="F0D8"/>
      </w:r>
      <w:r w:rsidRPr="00A4527F">
        <w:rPr>
          <w:rFonts w:ascii="TH SarabunIT๙" w:hAnsi="TH SarabunIT๙" w:cs="TH SarabunIT๙"/>
          <w:cs/>
        </w:rPr>
        <w:t xml:space="preserve"> </w:t>
      </w:r>
      <w:r w:rsidRPr="00A4527F">
        <w:rPr>
          <w:rFonts w:ascii="TH SarabunIT๙" w:hAnsi="TH SarabunIT๙" w:cs="TH SarabunIT๙"/>
          <w:b/>
          <w:bCs/>
          <w:cs/>
        </w:rPr>
        <w:t>ด้านความปลอดภัยในชีวิตและทรัพย์สิน</w:t>
      </w:r>
    </w:p>
    <w:p w14:paraId="5CD9BF37" w14:textId="77777777" w:rsidR="00711D3D" w:rsidRPr="00A4527F" w:rsidRDefault="00711D3D" w:rsidP="006477A6">
      <w:pPr>
        <w:ind w:firstLine="2160"/>
        <w:jc w:val="thaiDistribute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มีความปลอดภัยในชีวิตและทรัพย์สิน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และมีหลายๆชุมชนมีความต้องการติดตั้งกล้องวงจรปิดตามชุมชนต่างๆเพื่อเพิ่มความปลอดภัยในชีวิตและทรัพย์สิน  ติดตั้งสัญญาณไฟกระพริบทางร่วมทางแยก  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            </w:t>
      </w:r>
    </w:p>
    <w:p w14:paraId="28898A1B" w14:textId="77777777" w:rsidR="00711D3D" w:rsidRPr="00A4527F" w:rsidRDefault="00711D3D" w:rsidP="00711D3D">
      <w:pPr>
        <w:pStyle w:val="af1"/>
        <w:ind w:firstLine="437"/>
        <w:jc w:val="both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(๓)  การวิเคราะห์ข้อมูลด้านทรัพยากรธรรมชาติและสิ่งแวดล้อม</w:t>
      </w:r>
    </w:p>
    <w:p w14:paraId="3F840194" w14:textId="77777777" w:rsidR="00711D3D" w:rsidRPr="00A4527F" w:rsidRDefault="00711D3D" w:rsidP="00711D3D">
      <w:pPr>
        <w:pStyle w:val="af1"/>
        <w:jc w:val="thaiDistribute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ในพื้นที่ของเทศบาลส่วนมากเป็นพื้นที่สำหรับเพาะปลูก ที่อยู่อาศัย  ร้านค้า   พื้นที่สาธารณะ  ทรัพยากรธรรมชาติในพื้นที่  ได้แก่  ดิน  น้ำ  ต้นไม้  อากาศที่ไม่มีมลพิษ เทศบาลได้จัดทำโครงการเพื่อแก้ปัญหาให้กับประชาชนและเป็นไปตามความต้องการของประชาชนและทางเทศบาลมีโครงการเพื่อส่งเสริมทรัพยากรธรรมชาติ</w:t>
      </w:r>
      <w:r w:rsidRPr="00A4527F">
        <w:rPr>
          <w:rFonts w:ascii="TH SarabunIT๙" w:hAnsi="TH SarabunIT๙" w:cs="TH SarabunIT๙"/>
          <w:b w:val="0"/>
          <w:bCs w:val="0"/>
        </w:rPr>
        <w:t xml:space="preserve">  </w:t>
      </w:r>
      <w:r w:rsidRPr="00A4527F">
        <w:rPr>
          <w:rFonts w:ascii="TH SarabunIT๙" w:hAnsi="TH SarabunIT๙" w:cs="TH SarabunIT๙"/>
          <w:b w:val="0"/>
          <w:bCs w:val="0"/>
          <w:cs/>
        </w:rPr>
        <w:t>โครงการปลูกต้นไม้ในวันสำคัญต่างๆ</w:t>
      </w:r>
      <w:r w:rsidRPr="00A4527F">
        <w:rPr>
          <w:rFonts w:ascii="TH SarabunIT๙" w:hAnsi="TH SarabunIT๙" w:cs="TH SarabunIT๙"/>
          <w:b w:val="0"/>
          <w:bCs w:val="0"/>
        </w:rPr>
        <w:t xml:space="preserve"> </w:t>
      </w:r>
      <w:r w:rsidRPr="00A4527F">
        <w:rPr>
          <w:rFonts w:ascii="TH SarabunIT๙" w:hAnsi="TH SarabunIT๙" w:cs="TH SarabunIT๙"/>
          <w:b w:val="0"/>
          <w:bCs w:val="0"/>
          <w:cs/>
        </w:rPr>
        <w:t>ในพื้นที่ของตนเองและที่สาธารณะรวมทั้งปรับปรุงสภาพภูมิทัศน์ให้ร่มรื่นสวยงาม</w:t>
      </w:r>
      <w:r w:rsidRPr="00A4527F">
        <w:rPr>
          <w:rFonts w:ascii="TH SarabunIT๙" w:hAnsi="TH SarabunIT๙" w:cs="TH SarabunIT๙"/>
          <w:b w:val="0"/>
          <w:bCs w:val="0"/>
        </w:rPr>
        <w:t xml:space="preserve"> </w:t>
      </w:r>
      <w:r w:rsidRPr="00A4527F">
        <w:rPr>
          <w:rFonts w:ascii="TH SarabunIT๙" w:hAnsi="TH SarabunIT๙" w:cs="TH SarabunIT๙"/>
          <w:b w:val="0"/>
          <w:bCs w:val="0"/>
          <w:cs/>
        </w:rPr>
        <w:t>ให้เป็นชุมชนน่าอยู่</w:t>
      </w:r>
      <w:r w:rsidRPr="00A4527F">
        <w:rPr>
          <w:rFonts w:ascii="TH SarabunIT๙" w:hAnsi="TH SarabunIT๙" w:cs="TH SarabunIT๙"/>
          <w:b w:val="0"/>
          <w:bCs w:val="0"/>
        </w:rPr>
        <w:t xml:space="preserve"> </w:t>
      </w:r>
    </w:p>
    <w:p w14:paraId="463D6774" w14:textId="77777777" w:rsidR="00711D3D" w:rsidRPr="00A4527F" w:rsidRDefault="00711D3D" w:rsidP="00711D3D">
      <w:pPr>
        <w:pStyle w:val="af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CB69B11" w14:textId="77777777" w:rsidR="00711D3D" w:rsidRPr="00A4527F" w:rsidRDefault="00711D3D" w:rsidP="00711D3D">
      <w:pPr>
        <w:pStyle w:val="af1"/>
        <w:ind w:firstLine="437"/>
        <w:jc w:val="both"/>
        <w:rPr>
          <w:rFonts w:ascii="TH SarabunIT๙" w:hAnsi="TH SarabunIT๙" w:cs="TH SarabunIT๙"/>
          <w:b w:val="0"/>
          <w:bCs w:val="0"/>
        </w:rPr>
      </w:pPr>
      <w:r w:rsidRPr="00A4527F">
        <w:rPr>
          <w:rFonts w:ascii="TH SarabunIT๙" w:hAnsi="TH SarabunIT๙" w:cs="TH SarabunIT๙"/>
          <w:b w:val="0"/>
          <w:bCs w:val="0"/>
          <w:cs/>
        </w:rPr>
        <w:t>(๔)  ด้านการเมือง</w:t>
      </w:r>
      <w:r w:rsidRPr="00A4527F">
        <w:rPr>
          <w:rFonts w:ascii="TH SarabunIT๙" w:hAnsi="TH SarabunIT๙" w:cs="TH SarabunIT๙"/>
          <w:b w:val="0"/>
          <w:bCs w:val="0"/>
        </w:rPr>
        <w:t xml:space="preserve"> – </w:t>
      </w:r>
      <w:r w:rsidRPr="00A4527F">
        <w:rPr>
          <w:rFonts w:ascii="TH SarabunIT๙" w:hAnsi="TH SarabunIT๙" w:cs="TH SarabunIT๙"/>
          <w:b w:val="0"/>
          <w:bCs w:val="0"/>
          <w:cs/>
        </w:rPr>
        <w:t>การบริหาร</w:t>
      </w:r>
    </w:p>
    <w:p w14:paraId="4467B16B" w14:textId="77777777" w:rsidR="00711D3D" w:rsidRPr="00A4527F" w:rsidRDefault="00711D3D" w:rsidP="007856BB">
      <w:pPr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  <w:t xml:space="preserve">       </w:t>
      </w:r>
      <w:r w:rsidRPr="00A4527F">
        <w:rPr>
          <w:rFonts w:ascii="TH SarabunIT๙" w:hAnsi="TH SarabunIT๙" w:cs="TH SarabunIT๙"/>
          <w:cs/>
        </w:rPr>
        <w:t>เทศบาลได้จัดตั้งชุมชนในเขตเทศบาล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มีทั้งหมด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๑๕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ชุมชน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 แต่ละชุมชนมีคณะกรรมการซึ่งเป็นตัวแทนของชุมชน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 ๑๑ </w:t>
      </w:r>
      <w:r w:rsidRPr="00A4527F">
        <w:rPr>
          <w:rFonts w:ascii="TH SarabunIT๙" w:hAnsi="TH SarabunIT๙" w:cs="TH SarabunIT๙"/>
        </w:rPr>
        <w:t>-</w:t>
      </w:r>
      <w:r w:rsidRPr="00A4527F">
        <w:rPr>
          <w:rFonts w:ascii="TH SarabunIT๙" w:hAnsi="TH SarabunIT๙" w:cs="TH SarabunIT๙"/>
          <w:cs/>
        </w:rPr>
        <w:t xml:space="preserve"> ๑๕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คน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ประชาชนมีส่วนร่วมในการจัดซื้อจัดจ้างของเทศบาล  ประชาชนให้ความร่วมมือด้านการเลือกตั้งเป็นอย่างดี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โดยเรื่องจากการประชุมประชาคมท้องถิ่นทุกชุมชนในเขตเทศบาล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ในการทบทวนแผนชุมชนและการจัดทำแผนพัฒนาเทศบาล  จากผลการประชุมทุกครั้งที่เทศบาลจัดขึ้น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มีประชาชนสนใจเข้าร่วมประชุมรวมทั้งแสดงความคิดเห็นที่หลากหลาย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 xml:space="preserve"> ส่งผลให้เทศบาลดำเนินงานตามความต้องการของประชาชน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และประชาชนได้รับประโยชน์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และมีส่วนร่วมในการพัฒนาเทศบาล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นอกจากนี้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เทศบาลได้จัดโครงการอบรมศึกษา  ดูงาน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ของคณะผู้บริหาร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สมาชิกสภาเทศบาล  พนักงานเทศบาล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อสม. และคณะกรรมการชุมชน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โครงการอื่นๆ สำหรับประชาชนอีกหลายโครงการ  เพื่อนำความรู้และประสบการณ์ที่ได้รับมาพัฒนาเทศบาล</w:t>
      </w:r>
      <w:r w:rsidR="007856BB" w:rsidRPr="00A4527F">
        <w:rPr>
          <w:rFonts w:ascii="TH SarabunIT๙" w:hAnsi="TH SarabunIT๙" w:cs="TH SarabunIT๙"/>
        </w:rPr>
        <w:t xml:space="preserve">     </w:t>
      </w:r>
    </w:p>
    <w:p w14:paraId="590E3255" w14:textId="77777777" w:rsidR="00711D3D" w:rsidRPr="00A4527F" w:rsidRDefault="00711D3D" w:rsidP="00711D3D">
      <w:pPr>
        <w:ind w:firstLine="1440"/>
        <w:jc w:val="thaiDistribute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ผลการพัฒนาท้องถิ่นในปีที่ผ่านมาภายใต้แผนพัฒนาของเทศบาลตำบลจันทบเพชร  พ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ศ</w:t>
      </w:r>
      <w:r w:rsidRPr="00A4527F">
        <w:rPr>
          <w:rFonts w:ascii="TH SarabunIT๙" w:hAnsi="TH SarabunIT๙" w:cs="TH SarabunIT๙"/>
        </w:rPr>
        <w:t>.255</w:t>
      </w:r>
      <w:r w:rsidRPr="00A4527F">
        <w:rPr>
          <w:rFonts w:ascii="TH SarabunIT๙" w:hAnsi="TH SarabunIT๙" w:cs="TH SarabunIT๙"/>
          <w:cs/>
        </w:rPr>
        <w:t xml:space="preserve">๘ ในการนำแผนพัฒนาไปปฏิบัติเชิงปริมาณไม่เป็นไปตามแผนเท่าที่ควรอันเนื่องมาจากมีแผนงานโครงการและกิจกรรมในแผนพัฒนาประจำปีมาก และมีรายได้ทั้งที่เทศบาลจัดเก็บเอง  ส่วนราชการอื่นจัดเก็บให้และเงินอุดหนุนจากรัฐบาลมีจำกัดไม่เพียงพอแก่การบริหารงานให้เป็นไปตามแผนพัฒนาทำให้ประสิทธิผลของแผนพัฒนาในเชิงคุณภาพไม่สามารถดำเนินการได้ตามแผน  แต่ส่วนหนึ่งก็สามารถแก้ไขปัญหาความเดือดร้อนให้ประชาชนได้พอสมควร  ซึ่งเทศบาลตำบลจันทบเพชร  ได้วิเคราะห์ศักยภาพเพื่อประเมินสถานภาพการพัฒนาและโอกาสพัฒนาในอนาคต  โดยการวิเคราะห์ใช้หลัก   </w:t>
      </w:r>
      <w:r w:rsidRPr="00A4527F">
        <w:rPr>
          <w:rFonts w:ascii="TH SarabunIT๙" w:hAnsi="TH SarabunIT๙" w:cs="TH SarabunIT๙"/>
        </w:rPr>
        <w:t xml:space="preserve">SWOT  </w:t>
      </w:r>
      <w:r w:rsidRPr="00A4527F">
        <w:rPr>
          <w:rFonts w:ascii="TH SarabunIT๙" w:hAnsi="TH SarabunIT๙" w:cs="TH SarabunIT๙"/>
          <w:cs/>
        </w:rPr>
        <w:t>ดังนี้</w:t>
      </w:r>
    </w:p>
    <w:p w14:paraId="10ADC644" w14:textId="77777777" w:rsidR="00711D3D" w:rsidRPr="00A4527F" w:rsidRDefault="00711D3D" w:rsidP="00711D3D">
      <w:pPr>
        <w:ind w:firstLine="1440"/>
        <w:jc w:val="thaiDistribute"/>
        <w:rPr>
          <w:rFonts w:ascii="TH SarabunIT๙" w:hAnsi="TH SarabunIT๙" w:cs="TH SarabunIT๙"/>
        </w:rPr>
      </w:pPr>
    </w:p>
    <w:p w14:paraId="759BDAF1" w14:textId="77777777" w:rsidR="00711D3D" w:rsidRPr="00A4527F" w:rsidRDefault="00711D3D" w:rsidP="00711D3D">
      <w:pPr>
        <w:pStyle w:val="27"/>
        <w:pBdr>
          <w:top w:val="single" w:sz="12" w:space="0" w:color="auto" w:shadow="1"/>
        </w:pBdr>
        <w:ind w:left="0"/>
        <w:rPr>
          <w:sz w:val="16"/>
          <w:szCs w:val="16"/>
        </w:rPr>
      </w:pPr>
      <w:r w:rsidRPr="00A4527F">
        <w:rPr>
          <w:b/>
          <w:cs/>
        </w:rPr>
        <w:t>การวิเคราะห์ใช้หลัก</w:t>
      </w:r>
      <w:r w:rsidRPr="00A4527F">
        <w:rPr>
          <w:b/>
        </w:rPr>
        <w:t xml:space="preserve">  SWOT</w:t>
      </w:r>
      <w:r w:rsidRPr="00A4527F">
        <w:t xml:space="preserve"> </w:t>
      </w:r>
      <w:r w:rsidRPr="00A4527F">
        <w:rPr>
          <w:cs/>
        </w:rPr>
        <w:t xml:space="preserve">(การวิเคราะห์จุดแข็ง  จุดอ่อน  โอกาสและอุปสรรค)  </w:t>
      </w:r>
    </w:p>
    <w:p w14:paraId="772B5140" w14:textId="77777777" w:rsidR="00711D3D" w:rsidRPr="00A4527F" w:rsidRDefault="00711D3D" w:rsidP="00711D3D">
      <w:pPr>
        <w:jc w:val="both"/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t>๑)</w:t>
      </w:r>
      <w:r w:rsidRPr="00A4527F">
        <w:rPr>
          <w:rFonts w:ascii="TH SarabunIT๙" w:hAnsi="TH SarabunIT๙" w:cs="TH SarabunIT๙"/>
          <w:b/>
          <w:bCs/>
        </w:rPr>
        <w:t xml:space="preserve">  </w:t>
      </w:r>
      <w:r w:rsidRPr="00A4527F">
        <w:rPr>
          <w:rFonts w:ascii="TH SarabunIT๙" w:hAnsi="TH SarabunIT๙" w:cs="TH SarabunIT๙"/>
          <w:b/>
          <w:bCs/>
          <w:cs/>
        </w:rPr>
        <w:t>จุดแข็ง</w:t>
      </w:r>
      <w:r w:rsidRPr="00A4527F">
        <w:rPr>
          <w:rFonts w:ascii="TH SarabunIT๙" w:hAnsi="TH SarabunIT๙" w:cs="TH SarabunIT๙"/>
          <w:b/>
          <w:bCs/>
        </w:rPr>
        <w:t xml:space="preserve"> (S : Strength)</w:t>
      </w:r>
    </w:p>
    <w:p w14:paraId="53D8EE46" w14:textId="77777777" w:rsidR="00711D3D" w:rsidRPr="00A4527F" w:rsidRDefault="00711D3D" w:rsidP="00711D3D">
      <w:pPr>
        <w:ind w:left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๑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มีการจัดโครงสร้างภายในที่เหมาะสมสอดคล้องกับภารกิจ</w:t>
      </w:r>
    </w:p>
    <w:p w14:paraId="4439CE2B" w14:textId="77777777" w:rsidR="00711D3D" w:rsidRPr="00A4527F" w:rsidRDefault="00711D3D" w:rsidP="00711D3D">
      <w:pPr>
        <w:ind w:left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๒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การบริหารจัดการยึดหลักธรรมมาภิบาล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มีการแบ่งงาน</w:t>
      </w:r>
      <w:r w:rsidRPr="00A4527F">
        <w:rPr>
          <w:rFonts w:ascii="TH SarabunIT๙" w:hAnsi="TH SarabunIT๙" w:cs="TH SarabunIT๙"/>
        </w:rPr>
        <w:t>/</w:t>
      </w:r>
      <w:r w:rsidRPr="00A4527F">
        <w:rPr>
          <w:rFonts w:ascii="TH SarabunIT๙" w:hAnsi="TH SarabunIT๙" w:cs="TH SarabunIT๙"/>
          <w:cs/>
        </w:rPr>
        <w:t>มอบหมายหน้าที่รับผิดชอบ</w:t>
      </w:r>
    </w:p>
    <w:p w14:paraId="78A7202F" w14:textId="77777777" w:rsidR="00711D3D" w:rsidRPr="00A4527F" w:rsidRDefault="00711D3D" w:rsidP="00711D3D">
      <w:pPr>
        <w:ind w:left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๓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 xml:space="preserve">มีเครื่องมือเครื่องใช้ เทคโนโลยีสมัยใหม่เข้ามาใช้ในการปฏิบัติงาน </w:t>
      </w:r>
    </w:p>
    <w:p w14:paraId="3E8A9FBD" w14:textId="77777777" w:rsidR="00711D3D" w:rsidRPr="00A4527F" w:rsidRDefault="00711D3D" w:rsidP="00711D3D">
      <w:pPr>
        <w:ind w:left="993" w:hanging="273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๔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ประชาชน  ผู้นำชุมชน  มีความพร้อมที่จะให้ความร่วมมือกับทางราชการในการพัฒนาท้องถิ่นของตนเอง</w:t>
      </w:r>
    </w:p>
    <w:p w14:paraId="671EE874" w14:textId="77777777" w:rsidR="00711D3D" w:rsidRPr="00A4527F" w:rsidRDefault="00711D3D" w:rsidP="00711D3D">
      <w:pPr>
        <w:ind w:left="360" w:firstLine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๕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ประชาชนยังยึดมั่นในขนบธรรมเนียมประเพณีและวัฒนธรรมท้องถิ่น</w:t>
      </w:r>
      <w:r w:rsidRPr="00A4527F">
        <w:rPr>
          <w:rFonts w:ascii="TH SarabunIT๙" w:hAnsi="TH SarabunIT๙" w:cs="TH SarabunIT๙"/>
        </w:rPr>
        <w:t xml:space="preserve"> </w:t>
      </w:r>
    </w:p>
    <w:p w14:paraId="27C89F55" w14:textId="77777777" w:rsidR="00711D3D" w:rsidRPr="00A4527F" w:rsidRDefault="00711D3D" w:rsidP="00711D3D">
      <w:pPr>
        <w:ind w:left="993" w:hanging="284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๖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มีโรงเรียนสังกัด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สพฐ.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๗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โรงเรียน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>สอนตั้งแต่ระดับก่อนประถมศึกษาถึงระดับประถมศึกษา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และโรงเรียนขยายโอกาส</w:t>
      </w:r>
    </w:p>
    <w:p w14:paraId="569536A7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๗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มีศูนย์อบรมเด็กก่อนเกณฑ์วัดสายโท ๖ เหนือ </w:t>
      </w:r>
      <w:r w:rsidRPr="00A4527F">
        <w:rPr>
          <w:rFonts w:ascii="TH SarabunIT๙" w:hAnsi="TH SarabunIT๙" w:cs="TH SarabunIT๙"/>
        </w:rPr>
        <w:t xml:space="preserve"> </w:t>
      </w:r>
      <w:r w:rsidRPr="00A4527F">
        <w:rPr>
          <w:rFonts w:ascii="TH SarabunIT๙" w:hAnsi="TH SarabunIT๙" w:cs="TH SarabunIT๙"/>
          <w:cs/>
        </w:rPr>
        <w:t>๑</w:t>
      </w:r>
      <w:r w:rsidRPr="00A4527F">
        <w:rPr>
          <w:rFonts w:ascii="TH SarabunIT๙" w:hAnsi="TH SarabunIT๙" w:cs="TH SarabunIT๙"/>
        </w:rPr>
        <w:t xml:space="preserve">  </w:t>
      </w:r>
      <w:r w:rsidRPr="00A4527F">
        <w:rPr>
          <w:rFonts w:ascii="TH SarabunIT๙" w:hAnsi="TH SarabunIT๙" w:cs="TH SarabunIT๙"/>
          <w:cs/>
        </w:rPr>
        <w:t xml:space="preserve">แห่ง  </w:t>
      </w:r>
    </w:p>
    <w:p w14:paraId="355E760B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cs/>
        </w:rPr>
        <w:t xml:space="preserve">          ๘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มีการประสานความร่วมมือระหว่างเทศบาลกับส่วนราชการในพื้นที่</w:t>
      </w:r>
    </w:p>
    <w:p w14:paraId="03E34184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๙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บุคลากรมีความรู้ความสามารถในการปฏิบัติหน้าที่และได้รับการฝึกอบรมอย่างต่อเนื่อง</w:t>
      </w:r>
    </w:p>
    <w:p w14:paraId="40551D4D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๑๐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การบริหารงบประมาณสอดคล้องกับความต้องการของชุมชน</w:t>
      </w:r>
    </w:p>
    <w:p w14:paraId="1C51DD3B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cs/>
        </w:rPr>
        <w:t xml:space="preserve">          ๑๑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>พื้นที่ปลูกยางพาราจำนวนมาก เป็นพืชเศรษฐกิจที่สำคัญของตำบล</w:t>
      </w:r>
    </w:p>
    <w:p w14:paraId="0BA0D423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</w:rPr>
        <w:t xml:space="preserve"> </w:t>
      </w:r>
      <w:r w:rsidRPr="00A4527F">
        <w:rPr>
          <w:rFonts w:ascii="TH SarabunIT๙" w:hAnsi="TH SarabunIT๙" w:cs="TH SarabunIT๙"/>
          <w:b/>
          <w:bCs/>
          <w:cs/>
        </w:rPr>
        <w:t>๒)  จุดอ่อน</w:t>
      </w:r>
      <w:r w:rsidRPr="00A4527F">
        <w:rPr>
          <w:rFonts w:ascii="TH SarabunIT๙" w:hAnsi="TH SarabunIT๙" w:cs="TH SarabunIT๙"/>
          <w:b/>
          <w:bCs/>
        </w:rPr>
        <w:t xml:space="preserve"> (W : Weakness)</w:t>
      </w:r>
    </w:p>
    <w:p w14:paraId="33F702EE" w14:textId="77777777" w:rsidR="00711D3D" w:rsidRPr="00A4527F" w:rsidRDefault="00711D3D" w:rsidP="00711D3D">
      <w:pPr>
        <w:ind w:firstLine="72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๑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 xml:space="preserve">งบประมาณไม่เพียงพอต่อการพัฒนา  </w:t>
      </w:r>
    </w:p>
    <w:p w14:paraId="2638317D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๒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การจัดสรรงบประมาณล่าช้า</w:t>
      </w:r>
    </w:p>
    <w:p w14:paraId="54CF57C2" w14:textId="77777777" w:rsidR="00711D3D" w:rsidRPr="00A4527F" w:rsidRDefault="00711D3D" w:rsidP="00711D3D">
      <w:pPr>
        <w:ind w:left="692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>๓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พื้นที่รับผิดชอบมาก  ไม่สามารถบริการการพัฒนาได้ทั่วถึง</w:t>
      </w:r>
    </w:p>
    <w:p w14:paraId="31669507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๔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กลุ่มอาชีพขาดการรวมกลุ่มที่เข้มแข็ง</w:t>
      </w:r>
    </w:p>
    <w:p w14:paraId="4770086E" w14:textId="77777777" w:rsidR="00974CB5" w:rsidRPr="00A4527F" w:rsidRDefault="00711D3D" w:rsidP="007D2165">
      <w:pPr>
        <w:ind w:left="601" w:hanging="601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       ๕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ขาดจิตสำนึกในการรับผิดชอบร่วมกัน  ในการอนุรักษ์ทรัพยากรธรรมชาติและสิ่งแวดล้อม</w:t>
      </w:r>
    </w:p>
    <w:p w14:paraId="30004A77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16357D4B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1D14535B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2FCE8ADF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21B26B6C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54CFE2FA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46437B5E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25E0AA3B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36EF4E2F" w14:textId="77777777" w:rsidR="007D2165" w:rsidRPr="00A4527F" w:rsidRDefault="007D2165" w:rsidP="007D2165">
      <w:pPr>
        <w:ind w:left="601" w:hanging="601"/>
        <w:rPr>
          <w:rFonts w:ascii="TH SarabunIT๙" w:hAnsi="TH SarabunIT๙" w:cs="TH SarabunIT๙"/>
        </w:rPr>
      </w:pPr>
    </w:p>
    <w:p w14:paraId="1597361F" w14:textId="77777777" w:rsidR="007D2165" w:rsidRPr="00A4527F" w:rsidRDefault="007D2165" w:rsidP="007D2165">
      <w:pPr>
        <w:rPr>
          <w:rFonts w:ascii="TH SarabunIT๙" w:hAnsi="TH SarabunIT๙" w:cs="TH SarabunIT๙"/>
          <w:cs/>
        </w:rPr>
        <w:sectPr w:rsidR="007D2165" w:rsidRPr="00A4527F" w:rsidSect="00B10382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6503FCF4" w14:textId="77777777" w:rsidR="00711D3D" w:rsidRPr="00A4527F" w:rsidRDefault="00711D3D" w:rsidP="00711D3D">
      <w:pPr>
        <w:jc w:val="thaiDistribute"/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lastRenderedPageBreak/>
        <w:t>๓)</w:t>
      </w:r>
      <w:r w:rsidRPr="00A4527F">
        <w:rPr>
          <w:rFonts w:ascii="TH SarabunIT๙" w:hAnsi="TH SarabunIT๙" w:cs="TH SarabunIT๙"/>
          <w:b/>
          <w:bCs/>
        </w:rPr>
        <w:t xml:space="preserve">  </w:t>
      </w:r>
      <w:r w:rsidRPr="00A4527F">
        <w:rPr>
          <w:rFonts w:ascii="TH SarabunIT๙" w:hAnsi="TH SarabunIT๙" w:cs="TH SarabunIT๙"/>
          <w:b/>
          <w:bCs/>
          <w:cs/>
        </w:rPr>
        <w:t>โอกาส</w:t>
      </w:r>
      <w:r w:rsidRPr="00A4527F">
        <w:rPr>
          <w:rFonts w:ascii="TH SarabunIT๙" w:hAnsi="TH SarabunIT๙" w:cs="TH SarabunIT๙"/>
          <w:b/>
          <w:bCs/>
        </w:rPr>
        <w:t xml:space="preserve"> (O : Opportunity)</w:t>
      </w:r>
    </w:p>
    <w:p w14:paraId="650C1799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๑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มีพื้นที่ติดกับประเทศกัมพูชาสามารถเปิดจุดผ่านแดนถาวรสร้างตลาดการค้าระหว่างประเทศได้</w:t>
      </w:r>
    </w:p>
    <w:p w14:paraId="1BF22532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 ๒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นโยบายของรัฐบาล</w:t>
      </w:r>
      <w:r w:rsidRPr="00A4527F">
        <w:rPr>
          <w:rFonts w:ascii="TH SarabunIT๙" w:hAnsi="TH SarabunIT๙" w:cs="TH SarabunIT๙"/>
        </w:rPr>
        <w:t>/</w:t>
      </w:r>
      <w:r w:rsidRPr="00A4527F">
        <w:rPr>
          <w:rFonts w:ascii="TH SarabunIT๙" w:hAnsi="TH SarabunIT๙" w:cs="TH SarabunIT๙"/>
          <w:cs/>
        </w:rPr>
        <w:t xml:space="preserve">จังหวัด  ที่สนับสนุนส่งเสริมด้านการเกษตร  </w:t>
      </w:r>
    </w:p>
    <w:p w14:paraId="3389B61F" w14:textId="77777777" w:rsidR="00711D3D" w:rsidRPr="00A4527F" w:rsidRDefault="00711D3D" w:rsidP="00711D3D">
      <w:pPr>
        <w:ind w:left="360"/>
        <w:rPr>
          <w:rFonts w:ascii="TH SarabunIT๙" w:hAnsi="TH SarabunIT๙" w:cs="TH SarabunIT๙"/>
          <w:cs/>
        </w:rPr>
      </w:pPr>
      <w:r w:rsidRPr="00A4527F">
        <w:rPr>
          <w:rFonts w:ascii="TH SarabunIT๙" w:hAnsi="TH SarabunIT๙" w:cs="TH SarabunIT๙"/>
          <w:cs/>
        </w:rPr>
        <w:t xml:space="preserve">   ๓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มีสหกรณ์สวนยางที่สามารถพัฒนาให้เป็นศูนย์กลางยางพาราอิสานใต้ได้</w:t>
      </w:r>
    </w:p>
    <w:p w14:paraId="451C9DA0" w14:textId="77777777" w:rsidR="00711D3D" w:rsidRPr="00A4527F" w:rsidRDefault="00711D3D" w:rsidP="007D2165">
      <w:pPr>
        <w:jc w:val="thaiDistribute"/>
        <w:rPr>
          <w:rFonts w:ascii="TH SarabunIT๙" w:hAnsi="TH SarabunIT๙" w:cs="TH SarabunIT๙"/>
          <w:b/>
          <w:bCs/>
          <w:cs/>
        </w:rPr>
      </w:pPr>
      <w:r w:rsidRPr="00A4527F">
        <w:rPr>
          <w:rStyle w:val="afa"/>
          <w:rFonts w:ascii="TH SarabunIT๙" w:hAnsi="TH SarabunIT๙" w:cs="TH SarabunIT๙"/>
          <w:b w:val="0"/>
          <w:bCs w:val="0"/>
          <w:cs/>
        </w:rPr>
        <w:t xml:space="preserve">        ๔</w:t>
      </w:r>
      <w:r w:rsidRPr="00A4527F">
        <w:rPr>
          <w:rStyle w:val="afa"/>
          <w:rFonts w:ascii="TH SarabunIT๙" w:hAnsi="TH SarabunIT๙" w:cs="TH SarabunIT๙"/>
          <w:b w:val="0"/>
          <w:bCs w:val="0"/>
        </w:rPr>
        <w:t xml:space="preserve">. </w:t>
      </w:r>
      <w:r w:rsidRPr="00A4527F">
        <w:rPr>
          <w:rStyle w:val="afa"/>
          <w:rFonts w:ascii="TH SarabunIT๙" w:hAnsi="TH SarabunIT๙" w:cs="TH SarabunIT๙"/>
          <w:b w:val="0"/>
          <w:bCs w:val="0"/>
          <w:cs/>
        </w:rPr>
        <w:t>มีอ่างเก็บน้ำที่สามารถพัฒนาให้เป็นแหล่งท่องเที่ยวได้</w:t>
      </w:r>
    </w:p>
    <w:p w14:paraId="75D7DF35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b/>
          <w:bCs/>
          <w:cs/>
        </w:rPr>
        <w:t>๔)  ข้อจำกัด</w:t>
      </w:r>
      <w:r w:rsidRPr="00A4527F">
        <w:rPr>
          <w:rFonts w:ascii="TH SarabunIT๙" w:hAnsi="TH SarabunIT๙" w:cs="TH SarabunIT๙"/>
          <w:b/>
          <w:bCs/>
        </w:rPr>
        <w:t xml:space="preserve"> (T : Threat)</w:t>
      </w:r>
    </w:p>
    <w:p w14:paraId="759AFD85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๑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การเปลี่ยนแปลงทางการเมืองและนโยบายระดับชาติขาดความชัดเจน</w:t>
      </w:r>
    </w:p>
    <w:p w14:paraId="55FCCE87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๒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กฎหมายระเบียบ  ข้อบังคับ  มีการเปลี่ยนแปลงตลอดเวลา</w:t>
      </w:r>
    </w:p>
    <w:p w14:paraId="5E8BEA95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๓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การจัดสรรงบประมาณและระยะการเบิกจ่ายไม่สอดคล้องกับช่วงเวลาดำเนินการ</w:t>
      </w:r>
    </w:p>
    <w:p w14:paraId="38B3324B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๔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ภาระหน้าที่เพิ่มมากขึ้น  ตามภารกิจที่ได้รับถ่ายโอน</w:t>
      </w:r>
    </w:p>
    <w:p w14:paraId="4D9D2AC2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๕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ประชาชนมีพื้นฐานทางสังคมที่แตกต่างกัน</w:t>
      </w:r>
    </w:p>
    <w:p w14:paraId="217E2135" w14:textId="77777777" w:rsidR="00711D3D" w:rsidRPr="00A4527F" w:rsidRDefault="00711D3D" w:rsidP="00711D3D">
      <w:pPr>
        <w:ind w:left="360"/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  <w:cs/>
        </w:rPr>
        <w:t xml:space="preserve">  ๖</w:t>
      </w:r>
      <w:r w:rsidRPr="00A4527F">
        <w:rPr>
          <w:rFonts w:ascii="TH SarabunIT๙" w:hAnsi="TH SarabunIT๙" w:cs="TH SarabunIT๙"/>
        </w:rPr>
        <w:t xml:space="preserve">. </w:t>
      </w:r>
      <w:r w:rsidRPr="00A4527F">
        <w:rPr>
          <w:rFonts w:ascii="TH SarabunIT๙" w:hAnsi="TH SarabunIT๙" w:cs="TH SarabunIT๙"/>
          <w:cs/>
        </w:rPr>
        <w:t>ความแห้งแล้งและสาธารณภัยต่างๆ</w:t>
      </w:r>
    </w:p>
    <w:p w14:paraId="7ECCA1BA" w14:textId="77777777" w:rsidR="00711D3D" w:rsidRPr="00A4527F" w:rsidRDefault="00711D3D" w:rsidP="00711D3D">
      <w:pPr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cs/>
        </w:rPr>
        <w:t xml:space="preserve">       ๗</w:t>
      </w:r>
      <w:r w:rsidRPr="00A4527F">
        <w:rPr>
          <w:rFonts w:ascii="TH SarabunIT๙" w:hAnsi="TH SarabunIT๙" w:cs="TH SarabunIT๙"/>
        </w:rPr>
        <w:t>.</w:t>
      </w:r>
      <w:r w:rsidRPr="00A4527F">
        <w:rPr>
          <w:rFonts w:ascii="TH SarabunIT๙" w:hAnsi="TH SarabunIT๙" w:cs="TH SarabunIT๙"/>
          <w:cs/>
        </w:rPr>
        <w:t xml:space="preserve"> สินค้าทางการเกษตรยังขึ้นอยู่กับพ่อค้าคนกลาง</w:t>
      </w:r>
    </w:p>
    <w:p w14:paraId="0B65549C" w14:textId="77777777" w:rsidR="00711D3D" w:rsidRPr="00A4527F" w:rsidRDefault="002625CD" w:rsidP="00711D3D">
      <w:pPr>
        <w:pStyle w:val="1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การประเมินสถานการณ์สภาพแวดล้อมภายนอกที่เกี่ยวข้อง</w:t>
      </w:r>
    </w:p>
    <w:p w14:paraId="496B97D9" w14:textId="77777777" w:rsidR="00711D3D" w:rsidRPr="00A4527F" w:rsidRDefault="00711D3D" w:rsidP="00711D3D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ab/>
        <w:t xml:space="preserve">  </w:t>
      </w:r>
      <w:r w:rsidRPr="00A4527F">
        <w:rPr>
          <w:rFonts w:ascii="TH SarabunIT๙" w:hAnsi="TH SarabunIT๙" w:cs="TH SarabunIT๙"/>
          <w:cs/>
        </w:rPr>
        <w:t>การวิเคราะห์ปัญหาและความต้องการของประชาชน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11D3D" w:rsidRPr="00A4527F" w14:paraId="7645A387" w14:textId="77777777" w:rsidTr="00C57F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3BFF" w14:textId="77777777" w:rsidR="00711D3D" w:rsidRPr="00A4527F" w:rsidRDefault="00711D3D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ชื่อปัญหา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6925" w14:textId="77777777" w:rsidR="00711D3D" w:rsidRPr="00A4527F" w:rsidRDefault="00711D3D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</w:tr>
      <w:tr w:rsidR="00711D3D" w:rsidRPr="00A4527F" w14:paraId="54DABDE1" w14:textId="77777777" w:rsidTr="00C57FC8">
        <w:trPr>
          <w:trHeight w:val="22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23E" w14:textId="77777777" w:rsidR="00711D3D" w:rsidRPr="00A4527F" w:rsidRDefault="00711D3D" w:rsidP="00711D3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1</w:t>
            </w:r>
            <w:r w:rsidRPr="00A4527F">
              <w:rPr>
                <w:rFonts w:ascii="TH SarabunIT๙" w:hAnsi="TH SarabunIT๙" w:cs="TH SarabunIT๙"/>
              </w:rPr>
              <w:t xml:space="preserve">. </w:t>
            </w:r>
            <w:r w:rsidRPr="00A4527F">
              <w:rPr>
                <w:rFonts w:ascii="TH SarabunIT๙" w:hAnsi="TH SarabunIT๙" w:cs="TH SarabunIT๙"/>
                <w:cs/>
              </w:rPr>
              <w:t>ปัญหาด้านเศรษฐกิจ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และการเกษตร</w:t>
            </w:r>
          </w:p>
          <w:p w14:paraId="47EEACA2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A336" w14:textId="77777777" w:rsidR="00711D3D" w:rsidRPr="00A4527F" w:rsidRDefault="00711D3D" w:rsidP="006C0541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สินค้าอุปโภคบริโภคมีราคาแพง</w:t>
            </w:r>
          </w:p>
          <w:p w14:paraId="7EBF18B8" w14:textId="77777777" w:rsidR="00711D3D" w:rsidRPr="00A4527F" w:rsidRDefault="00711D3D" w:rsidP="006C0541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ปัญหาหนี้สินครัวเรือน</w:t>
            </w:r>
          </w:p>
          <w:p w14:paraId="04243D57" w14:textId="77777777" w:rsidR="00711D3D" w:rsidRPr="00A4527F" w:rsidRDefault="00711D3D" w:rsidP="006C0541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ราคาผลผลิตทางการเกษตรตกต่ำ</w:t>
            </w:r>
          </w:p>
          <w:p w14:paraId="7D51D4B2" w14:textId="77777777" w:rsidR="00711D3D" w:rsidRPr="00A4527F" w:rsidRDefault="00711D3D" w:rsidP="006C0541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ขาดแหล่งน้ำสำหรับการเกษตรตลอดทั้งปี</w:t>
            </w:r>
          </w:p>
          <w:p w14:paraId="4759A34E" w14:textId="77777777" w:rsidR="00711D3D" w:rsidRPr="00A4527F" w:rsidRDefault="00711D3D" w:rsidP="006C0541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ประชาชนขาดที่ทำกินในด้านการเกษตร และขาดเงินทุนในการประกอบอาชีพ</w:t>
            </w:r>
          </w:p>
        </w:tc>
      </w:tr>
      <w:tr w:rsidR="00711D3D" w:rsidRPr="00A4527F" w14:paraId="1C914BE6" w14:textId="77777777" w:rsidTr="00C57FC8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2B5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2</w:t>
            </w:r>
            <w:r w:rsidRPr="00A4527F">
              <w:rPr>
                <w:rFonts w:ascii="TH SarabunIT๙" w:hAnsi="TH SarabunIT๙" w:cs="TH SarabunIT๙"/>
              </w:rPr>
              <w:t xml:space="preserve">. </w:t>
            </w:r>
            <w:r w:rsidRPr="00A4527F">
              <w:rPr>
                <w:rFonts w:ascii="TH SarabunIT๙" w:hAnsi="TH SarabunIT๙" w:cs="TH SarabunIT๙"/>
                <w:cs/>
              </w:rPr>
              <w:t>ปัญหาด้านสังคม การศึกษา ศาสนา</w:t>
            </w:r>
          </w:p>
          <w:p w14:paraId="03AD3F05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  และวัฒนธรรม</w:t>
            </w:r>
          </w:p>
          <w:p w14:paraId="2857608F" w14:textId="77777777" w:rsidR="00711D3D" w:rsidRPr="00A4527F" w:rsidRDefault="00711D3D" w:rsidP="006C0541">
            <w:pPr>
              <w:numPr>
                <w:ilvl w:val="1"/>
                <w:numId w:val="20"/>
              </w:numPr>
              <w:ind w:left="729" w:hanging="567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ด้านการศึกษา</w:t>
            </w:r>
          </w:p>
          <w:p w14:paraId="3B201B33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</w:p>
          <w:p w14:paraId="59C057C8" w14:textId="77777777" w:rsidR="00711D3D" w:rsidRPr="00A4527F" w:rsidRDefault="00711D3D" w:rsidP="006C0541">
            <w:pPr>
              <w:numPr>
                <w:ilvl w:val="1"/>
                <w:numId w:val="20"/>
              </w:numPr>
              <w:ind w:left="162" w:firstLine="0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ด้านการพัฒนาคุณภาพชีวิต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6ED8" w14:textId="77777777" w:rsidR="00711D3D" w:rsidRPr="00A4527F" w:rsidRDefault="00711D3D" w:rsidP="00711D3D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</w:rPr>
            </w:pPr>
          </w:p>
          <w:p w14:paraId="364D307B" w14:textId="77777777" w:rsidR="00711D3D" w:rsidRPr="00A4527F" w:rsidRDefault="00711D3D" w:rsidP="00711D3D">
            <w:pPr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</w:rPr>
            </w:pPr>
          </w:p>
          <w:p w14:paraId="4A49BA9F" w14:textId="77777777" w:rsidR="00711D3D" w:rsidRPr="00A4527F" w:rsidRDefault="00711D3D" w:rsidP="006C0541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ส่งเสริมโอกาสและคุณภาพผู้เรียนให้ได้มาตรฐาน</w:t>
            </w:r>
          </w:p>
          <w:p w14:paraId="09893ABC" w14:textId="77777777" w:rsidR="00711D3D" w:rsidRPr="00A4527F" w:rsidRDefault="00711D3D" w:rsidP="00DA1412">
            <w:pPr>
              <w:ind w:left="392" w:hanging="392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๒)  สร้างแหล่งเรียนรู้ในสถานศึกษาเพื่อพัฒนาคุณภาพนักเรียน</w:t>
            </w:r>
          </w:p>
          <w:p w14:paraId="709EF105" w14:textId="77777777" w:rsidR="00711D3D" w:rsidRPr="00A4527F" w:rsidRDefault="00711D3D" w:rsidP="006C0541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ขาดรายได้เสริมเพื่อเพิ่มรายได้ในครัวเรือน</w:t>
            </w:r>
          </w:p>
        </w:tc>
      </w:tr>
      <w:tr w:rsidR="00711D3D" w:rsidRPr="00A4527F" w14:paraId="64D80309" w14:textId="77777777" w:rsidTr="00C57FC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6C6E" w14:textId="77777777" w:rsidR="00711D3D" w:rsidRPr="00A4527F" w:rsidRDefault="00711D3D" w:rsidP="00711D3D">
            <w:pPr>
              <w:rPr>
                <w:rFonts w:ascii="TH SarabunIT๙" w:hAnsi="TH SarabunIT๙" w:cs="TH SarabunIT๙"/>
                <w:b/>
                <w:bCs/>
              </w:rPr>
            </w:pPr>
            <w:r w:rsidRPr="00A4527F">
              <w:rPr>
                <w:rFonts w:ascii="TH SarabunIT๙" w:hAnsi="TH SarabunIT๙" w:cs="TH SarabunIT๙"/>
                <w:cs/>
              </w:rPr>
              <w:t>3</w:t>
            </w:r>
            <w:r w:rsidRPr="00A4527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4527F">
              <w:rPr>
                <w:rFonts w:ascii="TH SarabunIT๙" w:hAnsi="TH SarabunIT๙" w:cs="TH SarabunIT๙"/>
                <w:cs/>
              </w:rPr>
              <w:t>ปัญหาด้านการเมืองการบริหาร</w:t>
            </w:r>
          </w:p>
          <w:p w14:paraId="23618271" w14:textId="77777777" w:rsidR="00711D3D" w:rsidRPr="00A4527F" w:rsidRDefault="00711D3D" w:rsidP="00711D3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</w:rPr>
              <w:t xml:space="preserve"> 3.1 </w:t>
            </w:r>
            <w:r w:rsidRPr="00A4527F">
              <w:rPr>
                <w:rFonts w:ascii="TH SarabunIT๙" w:hAnsi="TH SarabunIT๙" w:cs="TH SarabunIT๙"/>
                <w:cs/>
              </w:rPr>
              <w:t>ด้านการพัฒนา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F1A7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</w:p>
          <w:p w14:paraId="20A4943F" w14:textId="77777777" w:rsidR="00711D3D" w:rsidRPr="00A4527F" w:rsidRDefault="00711D3D" w:rsidP="006C0541">
            <w:pPr>
              <w:numPr>
                <w:ilvl w:val="2"/>
                <w:numId w:val="15"/>
              </w:numPr>
              <w:tabs>
                <w:tab w:val="clear" w:pos="1980"/>
              </w:tabs>
              <w:ind w:left="392" w:hanging="392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พื้นที่รับผิดชอบมาก งบประมาณไม่เพียงพอสำหรับการพัฒนา</w:t>
            </w:r>
          </w:p>
        </w:tc>
      </w:tr>
      <w:tr w:rsidR="00711D3D" w:rsidRPr="00A4527F" w14:paraId="6EE36042" w14:textId="77777777" w:rsidTr="00C57FC8">
        <w:trPr>
          <w:trHeight w:val="1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5B6B" w14:textId="77777777" w:rsidR="00711D3D" w:rsidRPr="00A4527F" w:rsidRDefault="00711D3D" w:rsidP="006C0541">
            <w:pPr>
              <w:numPr>
                <w:ilvl w:val="1"/>
                <w:numId w:val="21"/>
              </w:num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ด้านการมีส่วนร่วมของชุมชน</w:t>
            </w:r>
          </w:p>
          <w:p w14:paraId="7234E7F7" w14:textId="77777777" w:rsidR="00711D3D" w:rsidRPr="00A4527F" w:rsidRDefault="00711D3D" w:rsidP="00711D3D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2B3F599" w14:textId="77777777" w:rsidR="00711D3D" w:rsidRPr="00A4527F" w:rsidRDefault="00711D3D" w:rsidP="00711D3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ECFC" w14:textId="77777777" w:rsidR="00711D3D" w:rsidRPr="00A4527F" w:rsidRDefault="00711D3D" w:rsidP="006C0541">
            <w:pPr>
              <w:numPr>
                <w:ilvl w:val="2"/>
                <w:numId w:val="16"/>
              </w:numPr>
              <w:tabs>
                <w:tab w:val="clear" w:pos="1980"/>
              </w:tabs>
              <w:ind w:left="360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ขาดกระบวนการเรียนรู้ทางการเมือง ปกครองตามระบอบประชาธิปไตยที่ถูกต้อง</w:t>
            </w:r>
          </w:p>
          <w:p w14:paraId="024D69E0" w14:textId="77777777" w:rsidR="00711D3D" w:rsidRPr="00A4527F" w:rsidRDefault="00711D3D" w:rsidP="006C0541">
            <w:pPr>
              <w:numPr>
                <w:ilvl w:val="2"/>
                <w:numId w:val="16"/>
              </w:numPr>
              <w:tabs>
                <w:tab w:val="clear" w:pos="1980"/>
              </w:tabs>
              <w:ind w:left="360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ประชาชนส่วนใหญ่ไม่สนใจและขาดกระบวนการการมีส่วนร่วม</w:t>
            </w:r>
          </w:p>
        </w:tc>
      </w:tr>
      <w:tr w:rsidR="00711D3D" w:rsidRPr="00A4527F" w14:paraId="187C1655" w14:textId="77777777" w:rsidTr="00C57FC8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B26D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 xml:space="preserve">  3.3</w:t>
            </w:r>
            <w:r w:rsidRPr="00A4527F">
              <w:rPr>
                <w:rFonts w:ascii="TH SarabunIT๙" w:hAnsi="TH SarabunIT๙" w:cs="TH SarabunIT๙"/>
              </w:rPr>
              <w:t xml:space="preserve">  </w:t>
            </w:r>
            <w:r w:rsidRPr="00A4527F">
              <w:rPr>
                <w:rFonts w:ascii="TH SarabunIT๙" w:hAnsi="TH SarabunIT๙" w:cs="TH SarabunIT๙"/>
                <w:cs/>
              </w:rPr>
              <w:t>ปัญหาด้านสาธารณสุข</w:t>
            </w:r>
          </w:p>
          <w:p w14:paraId="63F9C01C" w14:textId="77777777" w:rsidR="00711D3D" w:rsidRPr="00A4527F" w:rsidRDefault="00711D3D" w:rsidP="00711D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B11" w14:textId="77777777" w:rsidR="00711D3D" w:rsidRPr="00A4527F" w:rsidRDefault="00711D3D" w:rsidP="006C0541">
            <w:pPr>
              <w:numPr>
                <w:ilvl w:val="0"/>
                <w:numId w:val="19"/>
              </w:numPr>
              <w:ind w:left="392" w:hanging="425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ประชาชนขาดความรู้ในเรื่องสุขภาพอนามัยการป้องกันและการส่งเสริมสุขภาพที่เหมาะสม</w:t>
            </w:r>
          </w:p>
          <w:p w14:paraId="1C2026C5" w14:textId="77777777" w:rsidR="00711D3D" w:rsidRPr="00A4527F" w:rsidRDefault="00711D3D" w:rsidP="006C0541">
            <w:pPr>
              <w:numPr>
                <w:ilvl w:val="0"/>
                <w:numId w:val="19"/>
              </w:numPr>
              <w:ind w:left="392" w:hanging="425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พื้นที่ส่วนใหญ่เป็นสวนยางพาราส่งผลกระทบต่อการป้องกันการแพร่ระบาด</w:t>
            </w:r>
          </w:p>
        </w:tc>
      </w:tr>
    </w:tbl>
    <w:p w14:paraId="6B716848" w14:textId="77777777" w:rsidR="00711D3D" w:rsidRDefault="00711D3D" w:rsidP="00DA1412">
      <w:pPr>
        <w:rPr>
          <w:rFonts w:ascii="TH SarabunIT๙" w:hAnsi="TH SarabunIT๙" w:cs="TH SarabunIT๙"/>
        </w:rPr>
      </w:pPr>
      <w:r w:rsidRPr="00A4527F">
        <w:rPr>
          <w:rFonts w:ascii="TH SarabunIT๙" w:hAnsi="TH SarabunIT๙" w:cs="TH SarabunIT๙"/>
        </w:rPr>
        <w:t xml:space="preserve">          </w:t>
      </w:r>
    </w:p>
    <w:p w14:paraId="78BA9534" w14:textId="77777777" w:rsidR="0065122C" w:rsidRPr="00A4527F" w:rsidRDefault="0065122C" w:rsidP="00DA1412">
      <w:pPr>
        <w:rPr>
          <w:rFonts w:ascii="TH SarabunIT๙" w:hAnsi="TH SarabunIT๙" w:cs="TH SarabunIT๙"/>
        </w:rPr>
      </w:pPr>
    </w:p>
    <w:p w14:paraId="28FAE042" w14:textId="77777777" w:rsidR="00711D3D" w:rsidRPr="00A4527F" w:rsidRDefault="00711D3D" w:rsidP="00711D3D">
      <w:pPr>
        <w:rPr>
          <w:rFonts w:ascii="TH SarabunIT๙" w:hAnsi="TH SarabunIT๙" w:cs="TH SarabunIT๙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11D3D" w:rsidRPr="00A4527F" w14:paraId="487B81EC" w14:textId="77777777" w:rsidTr="00C57FC8">
        <w:trPr>
          <w:trHeight w:val="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FAE6" w14:textId="77777777" w:rsidR="00711D3D" w:rsidRPr="00A4527F" w:rsidRDefault="00711D3D" w:rsidP="00711D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ชื่อปัญหา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8DD" w14:textId="77777777" w:rsidR="00711D3D" w:rsidRPr="00A4527F" w:rsidRDefault="00711D3D" w:rsidP="00711D3D">
            <w:pPr>
              <w:jc w:val="center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สภาพปัญหา</w:t>
            </w:r>
          </w:p>
        </w:tc>
      </w:tr>
      <w:tr w:rsidR="00711D3D" w:rsidRPr="00A4527F" w14:paraId="2213C630" w14:textId="77777777" w:rsidTr="00C57FC8">
        <w:trPr>
          <w:trHeight w:val="1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1A31" w14:textId="77777777" w:rsidR="00711D3D" w:rsidRPr="00A4527F" w:rsidRDefault="00711D3D" w:rsidP="00711D3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3.4</w:t>
            </w:r>
            <w:r w:rsidRPr="00A4527F">
              <w:rPr>
                <w:rFonts w:ascii="TH SarabunIT๙" w:hAnsi="TH SarabunIT๙" w:cs="TH SarabunIT๙"/>
              </w:rPr>
              <w:t xml:space="preserve"> </w:t>
            </w:r>
            <w:r w:rsidRPr="00A4527F">
              <w:rPr>
                <w:rFonts w:ascii="TH SarabunIT๙" w:hAnsi="TH SarabunIT๙" w:cs="TH SarabunIT๙"/>
                <w:cs/>
              </w:rPr>
              <w:t>ปัญหาด้านคมนาคม</w:t>
            </w:r>
          </w:p>
          <w:p w14:paraId="7ADDB35F" w14:textId="77777777" w:rsidR="00711D3D" w:rsidRPr="00A4527F" w:rsidRDefault="00711D3D" w:rsidP="00711D3D">
            <w:pPr>
              <w:ind w:left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118" w14:textId="77777777" w:rsidR="00711D3D" w:rsidRPr="00A4527F" w:rsidRDefault="00711D3D" w:rsidP="00711D3D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30C8F9AE" w14:textId="77777777" w:rsidR="00711D3D" w:rsidRPr="00A4527F" w:rsidRDefault="00711D3D" w:rsidP="006C0541">
            <w:pPr>
              <w:numPr>
                <w:ilvl w:val="1"/>
                <w:numId w:val="12"/>
              </w:numPr>
              <w:tabs>
                <w:tab w:val="clear" w:pos="1440"/>
              </w:tabs>
              <w:ind w:left="372" w:hanging="372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การเดินทางถนนบางสายไม่สะดวก  เนื่องจากสภาพถนนลาดยางชำรุดขาดงบประมาณในการซ่อมบำรุง</w:t>
            </w:r>
          </w:p>
          <w:p w14:paraId="291F5863" w14:textId="77777777" w:rsidR="00711D3D" w:rsidRPr="00A4527F" w:rsidRDefault="00711D3D" w:rsidP="006C0541">
            <w:pPr>
              <w:numPr>
                <w:ilvl w:val="1"/>
                <w:numId w:val="12"/>
              </w:numPr>
              <w:tabs>
                <w:tab w:val="clear" w:pos="1440"/>
              </w:tabs>
              <w:ind w:left="372" w:hanging="372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สภาพถนนลูกรัง เป็นหลุมเป็นบ่อในฤดูฝน และมีฝุ่นคลุ้งในฤดูแล้ง</w:t>
            </w:r>
          </w:p>
          <w:p w14:paraId="328E8F14" w14:textId="77777777" w:rsidR="00711D3D" w:rsidRPr="00A4527F" w:rsidRDefault="00711D3D" w:rsidP="006C0541">
            <w:pPr>
              <w:numPr>
                <w:ilvl w:val="1"/>
                <w:numId w:val="12"/>
              </w:numPr>
              <w:tabs>
                <w:tab w:val="clear" w:pos="1440"/>
              </w:tabs>
              <w:ind w:left="372" w:hanging="372"/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การจัดให้มี และบำรุงรักษาเส้นทางจราจร ต้องใช้งบประมาณจำนวนมาก งบประมาณสำหรับพัฒนาไม่เพียงพอ</w:t>
            </w:r>
          </w:p>
        </w:tc>
      </w:tr>
      <w:tr w:rsidR="00711D3D" w:rsidRPr="00A4527F" w14:paraId="1D1984ED" w14:textId="77777777" w:rsidTr="00C57FC8">
        <w:trPr>
          <w:trHeight w:val="1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E3B2" w14:textId="77777777" w:rsidR="00711D3D" w:rsidRPr="00A4527F" w:rsidRDefault="00711D3D" w:rsidP="00711D3D">
            <w:p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3.5 ปัญหาด้านสาธารณูปโภค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0FB5" w14:textId="77777777" w:rsidR="00711D3D" w:rsidRPr="00A4527F" w:rsidRDefault="00711D3D" w:rsidP="006C0541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ระบบไฟฟ้า  ประปา  ไม่ทั่วถึง</w:t>
            </w:r>
          </w:p>
          <w:p w14:paraId="71B99042" w14:textId="77777777" w:rsidR="00711D3D" w:rsidRPr="00A4527F" w:rsidRDefault="00711D3D" w:rsidP="006C0541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ไฟฟ้าสาธารณะไม่เพียงพอต่อความต้องการ</w:t>
            </w:r>
          </w:p>
          <w:p w14:paraId="76E01767" w14:textId="77777777" w:rsidR="00711D3D" w:rsidRPr="00A4527F" w:rsidRDefault="00711D3D" w:rsidP="006C0541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A4527F">
              <w:rPr>
                <w:rFonts w:ascii="TH SarabunIT๙" w:hAnsi="TH SarabunIT๙" w:cs="TH SarabunIT๙"/>
                <w:cs/>
              </w:rPr>
              <w:t>ขาดแคลนน้ำสำหรับอุปโภคบริโภคในฤดูแล้งไม่สามารถใช้ประโยชน์จากแหล่งน้ำที่มีอยู่อย่างเต็มที่</w:t>
            </w:r>
          </w:p>
          <w:p w14:paraId="0DEECC1F" w14:textId="77777777" w:rsidR="00711D3D" w:rsidRPr="00A4527F" w:rsidRDefault="00711D3D" w:rsidP="006C0541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s/>
              </w:rPr>
            </w:pPr>
            <w:r w:rsidRPr="00A4527F">
              <w:rPr>
                <w:rFonts w:ascii="TH SarabunIT๙" w:hAnsi="TH SarabunIT๙" w:cs="TH SarabunIT๙"/>
                <w:cs/>
              </w:rPr>
              <w:t>น้ำสำหรับอุปโภค บริโภคไม่สะอาดเนื่องจากไม่มีระบบกรองน้ำที่เหมาะสมหรือได้มาตรฐาน</w:t>
            </w:r>
          </w:p>
        </w:tc>
      </w:tr>
    </w:tbl>
    <w:p w14:paraId="770D2C65" w14:textId="77777777" w:rsidR="00711D3D" w:rsidRPr="00A4527F" w:rsidRDefault="00711D3D" w:rsidP="00711D3D">
      <w:pPr>
        <w:rPr>
          <w:rFonts w:ascii="TH SarabunIT๙" w:hAnsi="TH SarabunIT๙" w:cs="TH SarabunIT๙"/>
          <w:sz w:val="16"/>
          <w:szCs w:val="16"/>
        </w:rPr>
      </w:pPr>
    </w:p>
    <w:p w14:paraId="4F6D16A7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270AD72A" w14:textId="77777777" w:rsidR="00AA0DAA" w:rsidRPr="00A4527F" w:rsidRDefault="00AA0DAA" w:rsidP="00003605">
      <w:pPr>
        <w:tabs>
          <w:tab w:val="num" w:pos="426"/>
        </w:tabs>
        <w:ind w:left="-993"/>
        <w:jc w:val="thaiDistribute"/>
        <w:rPr>
          <w:rFonts w:ascii="TH SarabunIT๙" w:hAnsi="TH SarabunIT๙" w:cs="TH SarabunIT๙"/>
          <w:b/>
          <w:bCs/>
        </w:rPr>
      </w:pPr>
    </w:p>
    <w:p w14:paraId="65ED3F92" w14:textId="77777777" w:rsidR="00A42B60" w:rsidRPr="00A4527F" w:rsidRDefault="00003605" w:rsidP="00DA1412">
      <w:pPr>
        <w:tabs>
          <w:tab w:val="num" w:pos="-426"/>
        </w:tabs>
        <w:ind w:left="-567"/>
        <w:jc w:val="thaiDistribute"/>
        <w:rPr>
          <w:rFonts w:ascii="TH SarabunIT๙" w:hAnsi="TH SarabunIT๙" w:cs="TH SarabunIT๙"/>
          <w:b/>
          <w:bCs/>
        </w:rPr>
      </w:pP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  <w:r w:rsidRPr="00A4527F">
        <w:rPr>
          <w:rFonts w:ascii="TH SarabunIT๙" w:hAnsi="TH SarabunIT๙" w:cs="TH SarabunIT๙"/>
          <w:cs/>
        </w:rPr>
        <w:tab/>
      </w:r>
    </w:p>
    <w:p w14:paraId="59ACB1A8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51287044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1767D2AC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0509CE87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6444D3CD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3F7E599B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6D406BFE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5B7BE390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3AD5E18E" w14:textId="77777777" w:rsidR="00A42B60" w:rsidRPr="00A4527F" w:rsidRDefault="00A42B60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3A3AE10C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7FD868BD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2C3723A1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5A5EB2D3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7DFF3299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424511A4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6EC2965E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</w:rPr>
      </w:pPr>
    </w:p>
    <w:p w14:paraId="3A0F9387" w14:textId="77777777" w:rsidR="00711D3D" w:rsidRPr="00A4527F" w:rsidRDefault="00711D3D" w:rsidP="00013765">
      <w:pPr>
        <w:ind w:right="-341"/>
        <w:rPr>
          <w:rFonts w:ascii="TH SarabunIT๙" w:hAnsi="TH SarabunIT๙" w:cs="TH SarabunIT๙"/>
          <w:b/>
          <w:bCs/>
          <w:cs/>
        </w:rPr>
        <w:sectPr w:rsidR="00711D3D" w:rsidRPr="00A4527F" w:rsidSect="00B10382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029B73CB" w14:textId="77777777" w:rsidR="00C327E5" w:rsidRPr="00D759E5" w:rsidRDefault="00575FCC" w:rsidP="00C327E5">
      <w:pPr>
        <w:pStyle w:val="a4"/>
        <w:tabs>
          <w:tab w:val="left" w:pos="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0B5ECBE" w14:textId="77777777" w:rsidR="00D913D7" w:rsidRPr="000E2B74" w:rsidRDefault="00D913D7" w:rsidP="00A36AA3">
      <w:pPr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47FF20" w14:textId="77777777" w:rsidR="00A75659" w:rsidRDefault="00A75659" w:rsidP="00A36AA3">
      <w:pPr>
        <w:rPr>
          <w:rFonts w:ascii="TH SarabunIT๙" w:hAnsi="TH SarabunIT๙" w:cs="TH SarabunIT๙"/>
          <w:b/>
          <w:bCs/>
        </w:rPr>
      </w:pPr>
    </w:p>
    <w:p w14:paraId="2B13781F" w14:textId="77777777" w:rsidR="00C61390" w:rsidRDefault="00C61390" w:rsidP="00A36AA3">
      <w:pPr>
        <w:rPr>
          <w:rFonts w:ascii="TH SarabunIT๙" w:hAnsi="TH SarabunIT๙" w:cs="TH SarabunIT๙"/>
          <w:b/>
          <w:bCs/>
        </w:rPr>
      </w:pPr>
    </w:p>
    <w:p w14:paraId="24F3FCBA" w14:textId="77777777" w:rsidR="00FA0220" w:rsidRDefault="00FA0220" w:rsidP="00A36AA3">
      <w:pPr>
        <w:rPr>
          <w:rFonts w:ascii="TH SarabunIT๙" w:hAnsi="TH SarabunIT๙" w:cs="TH SarabunIT๙"/>
          <w:b/>
          <w:bCs/>
        </w:rPr>
      </w:pPr>
    </w:p>
    <w:p w14:paraId="3F333FA4" w14:textId="77777777" w:rsidR="007813C1" w:rsidRDefault="007813C1" w:rsidP="00A36AA3">
      <w:pPr>
        <w:rPr>
          <w:rFonts w:ascii="TH SarabunIT๙" w:hAnsi="TH SarabunIT๙" w:cs="TH SarabunIT๙"/>
          <w:b/>
          <w:bCs/>
        </w:rPr>
      </w:pPr>
    </w:p>
    <w:p w14:paraId="2C1D48C7" w14:textId="7E8491D1" w:rsidR="007813C1" w:rsidRDefault="000E2B74" w:rsidP="00A36AA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392BE6" wp14:editId="770E66A4">
                <wp:simplePos x="0" y="0"/>
                <wp:positionH relativeFrom="column">
                  <wp:posOffset>8931275</wp:posOffset>
                </wp:positionH>
                <wp:positionV relativeFrom="paragraph">
                  <wp:posOffset>128270</wp:posOffset>
                </wp:positionV>
                <wp:extent cx="953135" cy="360045"/>
                <wp:effectExtent l="11430" t="6985" r="6985" b="13970"/>
                <wp:wrapNone/>
                <wp:docPr id="1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5734" w14:textId="77777777" w:rsidR="0058692B" w:rsidRDefault="0058692B" w:rsidP="007813C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  ผ ๐๒</w:t>
                            </w:r>
                          </w:p>
                          <w:p w14:paraId="679B36E3" w14:textId="77777777" w:rsidR="0058692B" w:rsidRPr="00616FAD" w:rsidRDefault="0058692B" w:rsidP="007813C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2BE6" id="Rectangle 495" o:spid="_x0000_s1030" style="position:absolute;margin-left:703.25pt;margin-top:10.1pt;width:75.05pt;height:28.3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1YKgIAAE8EAAAOAAAAZHJzL2Uyb0RvYy54bWysVMGO0zAQvSPxD5bvNEmbLt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">
                <v:textbox>
                  <w:txbxContent>
                    <w:p w14:paraId="2BA15734" w14:textId="77777777" w:rsidR="0058692B" w:rsidRDefault="0058692B" w:rsidP="007813C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  ผ ๐๒</w:t>
                      </w:r>
                    </w:p>
                    <w:p w14:paraId="679B36E3" w14:textId="77777777" w:rsidR="0058692B" w:rsidRPr="00616FAD" w:rsidRDefault="0058692B" w:rsidP="007813C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7DB7BB" w14:textId="77777777" w:rsidR="007813C1" w:rsidRDefault="007813C1" w:rsidP="00A36AA3">
      <w:pPr>
        <w:rPr>
          <w:rFonts w:ascii="TH SarabunIT๙" w:hAnsi="TH SarabunIT๙" w:cs="TH SarabunIT๙"/>
          <w:b/>
          <w:bCs/>
        </w:rPr>
      </w:pPr>
    </w:p>
    <w:p w14:paraId="43FE7F0A" w14:textId="77777777" w:rsidR="007813C1" w:rsidRPr="007C330C" w:rsidRDefault="007813C1" w:rsidP="007813C1">
      <w:pPr>
        <w:ind w:firstLine="720"/>
        <w:rPr>
          <w:rFonts w:ascii="TH SarabunIT๙" w:hAnsi="TH SarabunIT๙" w:cs="TH SarabunIT๙"/>
          <w:color w:val="FF0000"/>
          <w:cs/>
        </w:rPr>
      </w:pP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</w:r>
      <w:r w:rsidRPr="007C330C">
        <w:rPr>
          <w:rFonts w:ascii="TH SarabunIT๙" w:hAnsi="TH SarabunIT๙" w:cs="TH SarabunIT๙"/>
          <w:color w:val="FF0000"/>
        </w:rPr>
        <w:tab/>
        <w:t xml:space="preserve"> </w:t>
      </w:r>
    </w:p>
    <w:p w14:paraId="155C7116" w14:textId="77777777" w:rsidR="00DE265A" w:rsidRDefault="00DE265A" w:rsidP="00F76E13">
      <w:pPr>
        <w:rPr>
          <w:rFonts w:ascii="TH SarabunIT๙" w:hAnsi="TH SarabunIT๙" w:cs="TH SarabunIT๙"/>
        </w:rPr>
      </w:pPr>
    </w:p>
    <w:p w14:paraId="166B134A" w14:textId="77777777" w:rsidR="00DE265A" w:rsidRPr="00A4527F" w:rsidRDefault="00DE265A" w:rsidP="00F76E13">
      <w:pPr>
        <w:rPr>
          <w:rFonts w:ascii="TH SarabunIT๙" w:hAnsi="TH SarabunIT๙" w:cs="TH SarabunIT๙"/>
        </w:rPr>
      </w:pPr>
    </w:p>
    <w:p w14:paraId="24CFBD80" w14:textId="77777777" w:rsidR="00F76E13" w:rsidRPr="00A4527F" w:rsidRDefault="00F76E13" w:rsidP="00F76E13">
      <w:pPr>
        <w:rPr>
          <w:rFonts w:ascii="TH SarabunIT๙" w:hAnsi="TH SarabunIT๙" w:cs="TH SarabunIT๙"/>
        </w:rPr>
      </w:pPr>
    </w:p>
    <w:sectPr w:rsidR="00F76E13" w:rsidRPr="00A4527F" w:rsidSect="00B10382">
      <w:pgSz w:w="11906" w:h="16838"/>
      <w:pgMar w:top="709" w:right="1134" w:bottom="567" w:left="1418" w:header="964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E6BC" w14:textId="77777777" w:rsidR="009846AA" w:rsidRDefault="009846AA" w:rsidP="003B3465">
      <w:r>
        <w:separator/>
      </w:r>
    </w:p>
  </w:endnote>
  <w:endnote w:type="continuationSeparator" w:id="0">
    <w:p w14:paraId="404FB559" w14:textId="77777777" w:rsidR="009846AA" w:rsidRDefault="009846AA" w:rsidP="003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72B6" w14:textId="77777777" w:rsidR="0058692B" w:rsidRDefault="0058692B" w:rsidP="00E514F3">
    <w:pPr>
      <w:pStyle w:val="a8"/>
      <w:tabs>
        <w:tab w:val="clear" w:pos="8306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6E47" w14:textId="77777777" w:rsidR="0058692B" w:rsidRDefault="0058692B" w:rsidP="00BA3B6B">
    <w:pPr>
      <w:pStyle w:val="a8"/>
      <w:jc w:val="center"/>
    </w:pPr>
  </w:p>
  <w:p w14:paraId="0FF77EBA" w14:textId="77777777" w:rsidR="0058692B" w:rsidRPr="00DA3E14" w:rsidRDefault="005869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B1F6" w14:textId="77777777" w:rsidR="009846AA" w:rsidRDefault="009846AA" w:rsidP="003B3465">
      <w:r>
        <w:separator/>
      </w:r>
    </w:p>
  </w:footnote>
  <w:footnote w:type="continuationSeparator" w:id="0">
    <w:p w14:paraId="423B00F5" w14:textId="77777777" w:rsidR="009846AA" w:rsidRDefault="009846AA" w:rsidP="003B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47D4" w14:textId="77777777" w:rsidR="0058692B" w:rsidRDefault="0058692B">
    <w:pPr>
      <w:pStyle w:val="a6"/>
      <w:jc w:val="right"/>
    </w:pPr>
  </w:p>
  <w:p w14:paraId="3B675421" w14:textId="77777777" w:rsidR="0058692B" w:rsidRDefault="005869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31AF" w14:textId="77777777" w:rsidR="0058692B" w:rsidRDefault="0058692B">
    <w:pPr>
      <w:pStyle w:val="a6"/>
      <w:jc w:val="center"/>
    </w:pPr>
  </w:p>
  <w:p w14:paraId="29E6ECA1" w14:textId="77777777" w:rsidR="0058692B" w:rsidRDefault="005869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28E3" w14:textId="77777777" w:rsidR="0058692B" w:rsidRDefault="0058692B" w:rsidP="00E514F3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6692" w14:textId="77777777" w:rsidR="0058692B" w:rsidRPr="00A4527F" w:rsidRDefault="0058692B" w:rsidP="00A45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E8F0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27B9"/>
    <w:multiLevelType w:val="hybridMultilevel"/>
    <w:tmpl w:val="51B88C5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4360"/>
    <w:multiLevelType w:val="hybridMultilevel"/>
    <w:tmpl w:val="9BC4204E"/>
    <w:lvl w:ilvl="0" w:tplc="0EFC3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E25"/>
    <w:multiLevelType w:val="hybridMultilevel"/>
    <w:tmpl w:val="26E6C63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90BA2"/>
    <w:multiLevelType w:val="hybridMultilevel"/>
    <w:tmpl w:val="8B70DC9E"/>
    <w:lvl w:ilvl="0" w:tplc="4AE48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1B5"/>
    <w:multiLevelType w:val="hybridMultilevel"/>
    <w:tmpl w:val="3FAE6CF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614D0"/>
    <w:multiLevelType w:val="hybridMultilevel"/>
    <w:tmpl w:val="3DF2B6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0D0DB3"/>
    <w:multiLevelType w:val="hybridMultilevel"/>
    <w:tmpl w:val="8B3E5AC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88444E0"/>
    <w:multiLevelType w:val="hybridMultilevel"/>
    <w:tmpl w:val="EFE01FAA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A0AA3"/>
    <w:multiLevelType w:val="hybridMultilevel"/>
    <w:tmpl w:val="63DA1AD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AF1346C"/>
    <w:multiLevelType w:val="hybridMultilevel"/>
    <w:tmpl w:val="4CAA8810"/>
    <w:lvl w:ilvl="0" w:tplc="7F0A0A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DC95979"/>
    <w:multiLevelType w:val="hybridMultilevel"/>
    <w:tmpl w:val="BC5A777A"/>
    <w:lvl w:ilvl="0" w:tplc="AFFE3508">
      <w:start w:val="6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BA77EE"/>
    <w:multiLevelType w:val="hybridMultilevel"/>
    <w:tmpl w:val="C4B4BA0C"/>
    <w:lvl w:ilvl="0" w:tplc="FC249A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1D0631D"/>
    <w:multiLevelType w:val="hybridMultilevel"/>
    <w:tmpl w:val="303E12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738D"/>
    <w:multiLevelType w:val="hybridMultilevel"/>
    <w:tmpl w:val="51408C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425A4C"/>
    <w:multiLevelType w:val="hybridMultilevel"/>
    <w:tmpl w:val="03C01FA0"/>
    <w:lvl w:ilvl="0" w:tplc="1E6A2318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E3008"/>
    <w:multiLevelType w:val="hybridMultilevel"/>
    <w:tmpl w:val="DF1E29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F36AF"/>
    <w:multiLevelType w:val="multilevel"/>
    <w:tmpl w:val="362A4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9" w15:restartNumberingAfterBreak="0">
    <w:nsid w:val="471E1E76"/>
    <w:multiLevelType w:val="hybridMultilevel"/>
    <w:tmpl w:val="755499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26699D"/>
    <w:multiLevelType w:val="hybridMultilevel"/>
    <w:tmpl w:val="48684E08"/>
    <w:lvl w:ilvl="0" w:tplc="3A706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2" w:tplc="EA2C220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ngsana New" w:eastAsia="SimSun" w:hAnsi="Angsana New" w:cs="Angsan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EA7362"/>
    <w:multiLevelType w:val="hybridMultilevel"/>
    <w:tmpl w:val="587C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E38CE">
      <w:start w:val="1"/>
      <w:numFmt w:val="thaiNumbers"/>
      <w:lvlText w:val="%3."/>
      <w:lvlJc w:val="left"/>
      <w:pPr>
        <w:ind w:left="216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19D0"/>
    <w:multiLevelType w:val="multilevel"/>
    <w:tmpl w:val="DBA4B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E373C37"/>
    <w:multiLevelType w:val="hybridMultilevel"/>
    <w:tmpl w:val="EFBC8978"/>
    <w:lvl w:ilvl="0" w:tplc="E8081B20">
      <w:start w:val="1"/>
      <w:numFmt w:val="thaiNumbers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5B820C1"/>
    <w:multiLevelType w:val="hybridMultilevel"/>
    <w:tmpl w:val="1194CE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462437"/>
    <w:multiLevelType w:val="hybridMultilevel"/>
    <w:tmpl w:val="0D861C70"/>
    <w:lvl w:ilvl="0" w:tplc="1A047AF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5179E"/>
    <w:multiLevelType w:val="hybridMultilevel"/>
    <w:tmpl w:val="04B866C8"/>
    <w:lvl w:ilvl="0" w:tplc="568480F0">
      <w:start w:val="7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74A82396"/>
    <w:multiLevelType w:val="hybridMultilevel"/>
    <w:tmpl w:val="C0621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33680D"/>
    <w:multiLevelType w:val="hybridMultilevel"/>
    <w:tmpl w:val="65CCE3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7B7755"/>
    <w:multiLevelType w:val="multilevel"/>
    <w:tmpl w:val="9CBC782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9"/>
  </w:num>
  <w:num w:numId="5">
    <w:abstractNumId w:val="17"/>
  </w:num>
  <w:num w:numId="6">
    <w:abstractNumId w:val="15"/>
  </w:num>
  <w:num w:numId="7">
    <w:abstractNumId w:val="5"/>
  </w:num>
  <w:num w:numId="8">
    <w:abstractNumId w:val="8"/>
  </w:num>
  <w:num w:numId="9">
    <w:abstractNumId w:val="25"/>
  </w:num>
  <w:num w:numId="10">
    <w:abstractNumId w:val="1"/>
  </w:num>
  <w:num w:numId="11">
    <w:abstractNumId w:val="6"/>
  </w:num>
  <w:num w:numId="12">
    <w:abstractNumId w:val="21"/>
  </w:num>
  <w:num w:numId="13">
    <w:abstractNumId w:val="3"/>
  </w:num>
  <w:num w:numId="14">
    <w:abstractNumId w:val="24"/>
  </w:num>
  <w:num w:numId="15">
    <w:abstractNumId w:val="13"/>
  </w:num>
  <w:num w:numId="16">
    <w:abstractNumId w:val="28"/>
  </w:num>
  <w:num w:numId="17">
    <w:abstractNumId w:val="27"/>
  </w:num>
  <w:num w:numId="18">
    <w:abstractNumId w:val="19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10"/>
  </w:num>
  <w:num w:numId="24">
    <w:abstractNumId w:val="26"/>
  </w:num>
  <w:num w:numId="25">
    <w:abstractNumId w:val="0"/>
  </w:num>
  <w:num w:numId="26">
    <w:abstractNumId w:val="20"/>
  </w:num>
  <w:num w:numId="27">
    <w:abstractNumId w:val="7"/>
  </w:num>
  <w:num w:numId="28">
    <w:abstractNumId w:val="16"/>
  </w:num>
  <w:num w:numId="29">
    <w:abstractNumId w:val="14"/>
  </w:num>
  <w:num w:numId="3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0"/>
    <w:rsid w:val="000005F2"/>
    <w:rsid w:val="000006A0"/>
    <w:rsid w:val="00000CC5"/>
    <w:rsid w:val="0000122D"/>
    <w:rsid w:val="00003605"/>
    <w:rsid w:val="00003BC7"/>
    <w:rsid w:val="00003DD0"/>
    <w:rsid w:val="00004DF1"/>
    <w:rsid w:val="0000761D"/>
    <w:rsid w:val="00010363"/>
    <w:rsid w:val="00013765"/>
    <w:rsid w:val="00013F89"/>
    <w:rsid w:val="00014369"/>
    <w:rsid w:val="00014BC3"/>
    <w:rsid w:val="00014C6C"/>
    <w:rsid w:val="00017EA0"/>
    <w:rsid w:val="000211B8"/>
    <w:rsid w:val="000229F2"/>
    <w:rsid w:val="00023178"/>
    <w:rsid w:val="00023DBD"/>
    <w:rsid w:val="000250BF"/>
    <w:rsid w:val="0002667B"/>
    <w:rsid w:val="0002667D"/>
    <w:rsid w:val="0002771F"/>
    <w:rsid w:val="000315A7"/>
    <w:rsid w:val="00031A58"/>
    <w:rsid w:val="00032967"/>
    <w:rsid w:val="000331C0"/>
    <w:rsid w:val="0003424E"/>
    <w:rsid w:val="00035015"/>
    <w:rsid w:val="000357B3"/>
    <w:rsid w:val="00036E80"/>
    <w:rsid w:val="00037B40"/>
    <w:rsid w:val="00041429"/>
    <w:rsid w:val="00042AED"/>
    <w:rsid w:val="00043211"/>
    <w:rsid w:val="000445AE"/>
    <w:rsid w:val="000446D5"/>
    <w:rsid w:val="00044838"/>
    <w:rsid w:val="0004527F"/>
    <w:rsid w:val="00046371"/>
    <w:rsid w:val="00046BD2"/>
    <w:rsid w:val="00047343"/>
    <w:rsid w:val="00047ECB"/>
    <w:rsid w:val="0005177C"/>
    <w:rsid w:val="00052CA8"/>
    <w:rsid w:val="00053235"/>
    <w:rsid w:val="00053993"/>
    <w:rsid w:val="00054F58"/>
    <w:rsid w:val="00056339"/>
    <w:rsid w:val="00056D63"/>
    <w:rsid w:val="000619DA"/>
    <w:rsid w:val="000625D5"/>
    <w:rsid w:val="00064FA9"/>
    <w:rsid w:val="000658AD"/>
    <w:rsid w:val="0006738B"/>
    <w:rsid w:val="000703C0"/>
    <w:rsid w:val="000716B6"/>
    <w:rsid w:val="00071825"/>
    <w:rsid w:val="00077910"/>
    <w:rsid w:val="000820BC"/>
    <w:rsid w:val="00083182"/>
    <w:rsid w:val="00084D1B"/>
    <w:rsid w:val="000854DF"/>
    <w:rsid w:val="00087188"/>
    <w:rsid w:val="000872ED"/>
    <w:rsid w:val="00090811"/>
    <w:rsid w:val="000911EC"/>
    <w:rsid w:val="0009293E"/>
    <w:rsid w:val="00093A9E"/>
    <w:rsid w:val="000960EB"/>
    <w:rsid w:val="00096D7E"/>
    <w:rsid w:val="00097C80"/>
    <w:rsid w:val="000A0483"/>
    <w:rsid w:val="000A2341"/>
    <w:rsid w:val="000A29E0"/>
    <w:rsid w:val="000A2C06"/>
    <w:rsid w:val="000A3494"/>
    <w:rsid w:val="000A37E5"/>
    <w:rsid w:val="000A4ECD"/>
    <w:rsid w:val="000A4F25"/>
    <w:rsid w:val="000A508D"/>
    <w:rsid w:val="000A5A21"/>
    <w:rsid w:val="000A715D"/>
    <w:rsid w:val="000A7E0C"/>
    <w:rsid w:val="000A7E18"/>
    <w:rsid w:val="000B05A1"/>
    <w:rsid w:val="000B1F20"/>
    <w:rsid w:val="000B5863"/>
    <w:rsid w:val="000C1F1B"/>
    <w:rsid w:val="000C2E18"/>
    <w:rsid w:val="000C2F75"/>
    <w:rsid w:val="000C4FB6"/>
    <w:rsid w:val="000C5180"/>
    <w:rsid w:val="000C6FBC"/>
    <w:rsid w:val="000C70A9"/>
    <w:rsid w:val="000D156A"/>
    <w:rsid w:val="000D1A37"/>
    <w:rsid w:val="000D264E"/>
    <w:rsid w:val="000D3ACE"/>
    <w:rsid w:val="000D4232"/>
    <w:rsid w:val="000D6953"/>
    <w:rsid w:val="000D69E4"/>
    <w:rsid w:val="000E0B2D"/>
    <w:rsid w:val="000E0BF9"/>
    <w:rsid w:val="000E0EDB"/>
    <w:rsid w:val="000E199A"/>
    <w:rsid w:val="000E2B74"/>
    <w:rsid w:val="000E348E"/>
    <w:rsid w:val="000E3B24"/>
    <w:rsid w:val="000E521A"/>
    <w:rsid w:val="000E5B09"/>
    <w:rsid w:val="000E5B5C"/>
    <w:rsid w:val="000E679C"/>
    <w:rsid w:val="000E6B4C"/>
    <w:rsid w:val="000F1162"/>
    <w:rsid w:val="000F2073"/>
    <w:rsid w:val="000F2351"/>
    <w:rsid w:val="000F2691"/>
    <w:rsid w:val="000F4680"/>
    <w:rsid w:val="00100693"/>
    <w:rsid w:val="00101EC9"/>
    <w:rsid w:val="00102B33"/>
    <w:rsid w:val="0010359C"/>
    <w:rsid w:val="001039C5"/>
    <w:rsid w:val="00105202"/>
    <w:rsid w:val="0010710F"/>
    <w:rsid w:val="00107799"/>
    <w:rsid w:val="0010789C"/>
    <w:rsid w:val="00107B43"/>
    <w:rsid w:val="00111868"/>
    <w:rsid w:val="00111B0C"/>
    <w:rsid w:val="00112222"/>
    <w:rsid w:val="001125C2"/>
    <w:rsid w:val="001143F4"/>
    <w:rsid w:val="00114FE6"/>
    <w:rsid w:val="00115A33"/>
    <w:rsid w:val="00117FAC"/>
    <w:rsid w:val="00123007"/>
    <w:rsid w:val="001237FC"/>
    <w:rsid w:val="001250AC"/>
    <w:rsid w:val="001259A4"/>
    <w:rsid w:val="00125AF2"/>
    <w:rsid w:val="00126FCB"/>
    <w:rsid w:val="00131369"/>
    <w:rsid w:val="001313C9"/>
    <w:rsid w:val="00131D47"/>
    <w:rsid w:val="00133506"/>
    <w:rsid w:val="001341B2"/>
    <w:rsid w:val="00134406"/>
    <w:rsid w:val="00135CD3"/>
    <w:rsid w:val="00140292"/>
    <w:rsid w:val="00140890"/>
    <w:rsid w:val="00143818"/>
    <w:rsid w:val="00143A16"/>
    <w:rsid w:val="001479A2"/>
    <w:rsid w:val="00147AD4"/>
    <w:rsid w:val="00150CDF"/>
    <w:rsid w:val="001524BE"/>
    <w:rsid w:val="00152BE5"/>
    <w:rsid w:val="001532B9"/>
    <w:rsid w:val="00154512"/>
    <w:rsid w:val="0015512C"/>
    <w:rsid w:val="001557BB"/>
    <w:rsid w:val="00157829"/>
    <w:rsid w:val="001579E2"/>
    <w:rsid w:val="0016090C"/>
    <w:rsid w:val="00160C02"/>
    <w:rsid w:val="001616D7"/>
    <w:rsid w:val="00161A2D"/>
    <w:rsid w:val="00162C1A"/>
    <w:rsid w:val="00162C4B"/>
    <w:rsid w:val="001650AF"/>
    <w:rsid w:val="00167BF4"/>
    <w:rsid w:val="001706DB"/>
    <w:rsid w:val="00170ACE"/>
    <w:rsid w:val="001711D1"/>
    <w:rsid w:val="0017188D"/>
    <w:rsid w:val="00171FAD"/>
    <w:rsid w:val="001726CD"/>
    <w:rsid w:val="00173BEF"/>
    <w:rsid w:val="00173D45"/>
    <w:rsid w:val="00174C7F"/>
    <w:rsid w:val="00175815"/>
    <w:rsid w:val="00176048"/>
    <w:rsid w:val="00177F8E"/>
    <w:rsid w:val="00180F06"/>
    <w:rsid w:val="00181B5D"/>
    <w:rsid w:val="001835B8"/>
    <w:rsid w:val="001835BE"/>
    <w:rsid w:val="00184070"/>
    <w:rsid w:val="00184CB7"/>
    <w:rsid w:val="00185F03"/>
    <w:rsid w:val="00192B30"/>
    <w:rsid w:val="00195987"/>
    <w:rsid w:val="00195D13"/>
    <w:rsid w:val="00195FA9"/>
    <w:rsid w:val="00196337"/>
    <w:rsid w:val="00196405"/>
    <w:rsid w:val="00196EF2"/>
    <w:rsid w:val="001979C4"/>
    <w:rsid w:val="001A14B2"/>
    <w:rsid w:val="001A1FDB"/>
    <w:rsid w:val="001A2BDB"/>
    <w:rsid w:val="001A4BA9"/>
    <w:rsid w:val="001A6555"/>
    <w:rsid w:val="001A70A6"/>
    <w:rsid w:val="001A740E"/>
    <w:rsid w:val="001A7C54"/>
    <w:rsid w:val="001B2444"/>
    <w:rsid w:val="001B2E7D"/>
    <w:rsid w:val="001B31AA"/>
    <w:rsid w:val="001B35FD"/>
    <w:rsid w:val="001B47F5"/>
    <w:rsid w:val="001B761E"/>
    <w:rsid w:val="001B7EE7"/>
    <w:rsid w:val="001C00B2"/>
    <w:rsid w:val="001C19D9"/>
    <w:rsid w:val="001C41FA"/>
    <w:rsid w:val="001C554C"/>
    <w:rsid w:val="001C5AD1"/>
    <w:rsid w:val="001C72F4"/>
    <w:rsid w:val="001C7BEA"/>
    <w:rsid w:val="001D096C"/>
    <w:rsid w:val="001D0D18"/>
    <w:rsid w:val="001D1204"/>
    <w:rsid w:val="001D1889"/>
    <w:rsid w:val="001D30A3"/>
    <w:rsid w:val="001D6F65"/>
    <w:rsid w:val="001D6FAF"/>
    <w:rsid w:val="001D6FC6"/>
    <w:rsid w:val="001D7F7F"/>
    <w:rsid w:val="001E0190"/>
    <w:rsid w:val="001E0BAD"/>
    <w:rsid w:val="001E28DF"/>
    <w:rsid w:val="001E62B2"/>
    <w:rsid w:val="001E6B73"/>
    <w:rsid w:val="001E737A"/>
    <w:rsid w:val="001E7760"/>
    <w:rsid w:val="001E78A0"/>
    <w:rsid w:val="001E7F5D"/>
    <w:rsid w:val="001F0B9E"/>
    <w:rsid w:val="001F32D2"/>
    <w:rsid w:val="001F3A8E"/>
    <w:rsid w:val="001F3FC6"/>
    <w:rsid w:val="001F4332"/>
    <w:rsid w:val="001F668B"/>
    <w:rsid w:val="001F71F8"/>
    <w:rsid w:val="001F72E6"/>
    <w:rsid w:val="001F7412"/>
    <w:rsid w:val="002014F4"/>
    <w:rsid w:val="0020170C"/>
    <w:rsid w:val="00201824"/>
    <w:rsid w:val="00201C07"/>
    <w:rsid w:val="002030AE"/>
    <w:rsid w:val="00203F5B"/>
    <w:rsid w:val="0020494C"/>
    <w:rsid w:val="00204F69"/>
    <w:rsid w:val="002055F6"/>
    <w:rsid w:val="00206074"/>
    <w:rsid w:val="00212FB0"/>
    <w:rsid w:val="002141F7"/>
    <w:rsid w:val="00215910"/>
    <w:rsid w:val="002165F9"/>
    <w:rsid w:val="00216BB6"/>
    <w:rsid w:val="00217FF8"/>
    <w:rsid w:val="00220E54"/>
    <w:rsid w:val="00221414"/>
    <w:rsid w:val="002230EC"/>
    <w:rsid w:val="002277C0"/>
    <w:rsid w:val="002319D4"/>
    <w:rsid w:val="00231EF1"/>
    <w:rsid w:val="002325F0"/>
    <w:rsid w:val="0023396E"/>
    <w:rsid w:val="00234B86"/>
    <w:rsid w:val="0023566D"/>
    <w:rsid w:val="00236BBF"/>
    <w:rsid w:val="00236BC8"/>
    <w:rsid w:val="00236BED"/>
    <w:rsid w:val="002416D0"/>
    <w:rsid w:val="00242648"/>
    <w:rsid w:val="002426FD"/>
    <w:rsid w:val="0024294A"/>
    <w:rsid w:val="00242D49"/>
    <w:rsid w:val="00242DA6"/>
    <w:rsid w:val="00243566"/>
    <w:rsid w:val="0024364C"/>
    <w:rsid w:val="002438E2"/>
    <w:rsid w:val="0024415E"/>
    <w:rsid w:val="00246CC4"/>
    <w:rsid w:val="00247A9A"/>
    <w:rsid w:val="00250A2B"/>
    <w:rsid w:val="002514C7"/>
    <w:rsid w:val="0025263E"/>
    <w:rsid w:val="00253C5B"/>
    <w:rsid w:val="0025408F"/>
    <w:rsid w:val="00254603"/>
    <w:rsid w:val="00256934"/>
    <w:rsid w:val="00257B69"/>
    <w:rsid w:val="00261AE5"/>
    <w:rsid w:val="00261D29"/>
    <w:rsid w:val="002625CD"/>
    <w:rsid w:val="00264453"/>
    <w:rsid w:val="002646C0"/>
    <w:rsid w:val="00264D33"/>
    <w:rsid w:val="0026517D"/>
    <w:rsid w:val="002654F5"/>
    <w:rsid w:val="00265572"/>
    <w:rsid w:val="00267228"/>
    <w:rsid w:val="00270055"/>
    <w:rsid w:val="00270FF0"/>
    <w:rsid w:val="00271280"/>
    <w:rsid w:val="00272337"/>
    <w:rsid w:val="00273593"/>
    <w:rsid w:val="00273D11"/>
    <w:rsid w:val="0027412F"/>
    <w:rsid w:val="00274A09"/>
    <w:rsid w:val="0027579C"/>
    <w:rsid w:val="0027670D"/>
    <w:rsid w:val="00277CEF"/>
    <w:rsid w:val="002805BA"/>
    <w:rsid w:val="00284A1C"/>
    <w:rsid w:val="00284B3C"/>
    <w:rsid w:val="002853D9"/>
    <w:rsid w:val="0028569F"/>
    <w:rsid w:val="002865EB"/>
    <w:rsid w:val="00287A4F"/>
    <w:rsid w:val="00287BAD"/>
    <w:rsid w:val="00291C4F"/>
    <w:rsid w:val="002925F6"/>
    <w:rsid w:val="00292B8D"/>
    <w:rsid w:val="0029591F"/>
    <w:rsid w:val="00295B56"/>
    <w:rsid w:val="0029674C"/>
    <w:rsid w:val="00296F4F"/>
    <w:rsid w:val="00297BB8"/>
    <w:rsid w:val="002A142C"/>
    <w:rsid w:val="002A176E"/>
    <w:rsid w:val="002A1CC6"/>
    <w:rsid w:val="002A2A8B"/>
    <w:rsid w:val="002A5E5A"/>
    <w:rsid w:val="002A6544"/>
    <w:rsid w:val="002A770E"/>
    <w:rsid w:val="002B0968"/>
    <w:rsid w:val="002B0ED5"/>
    <w:rsid w:val="002B21E5"/>
    <w:rsid w:val="002B2942"/>
    <w:rsid w:val="002B4DEB"/>
    <w:rsid w:val="002B679B"/>
    <w:rsid w:val="002B6BEA"/>
    <w:rsid w:val="002B73C6"/>
    <w:rsid w:val="002C16F7"/>
    <w:rsid w:val="002C1A12"/>
    <w:rsid w:val="002C1E6D"/>
    <w:rsid w:val="002C2DA0"/>
    <w:rsid w:val="002D004C"/>
    <w:rsid w:val="002D2E07"/>
    <w:rsid w:val="002D2F44"/>
    <w:rsid w:val="002D4682"/>
    <w:rsid w:val="002D539F"/>
    <w:rsid w:val="002D6256"/>
    <w:rsid w:val="002D6B1A"/>
    <w:rsid w:val="002D77C7"/>
    <w:rsid w:val="002E083F"/>
    <w:rsid w:val="002E0B53"/>
    <w:rsid w:val="002E189E"/>
    <w:rsid w:val="002E39AC"/>
    <w:rsid w:val="002E43EE"/>
    <w:rsid w:val="002E4491"/>
    <w:rsid w:val="002E6D04"/>
    <w:rsid w:val="002E7F49"/>
    <w:rsid w:val="002E7F9C"/>
    <w:rsid w:val="002F07D4"/>
    <w:rsid w:val="002F1D34"/>
    <w:rsid w:val="002F2502"/>
    <w:rsid w:val="002F64CA"/>
    <w:rsid w:val="002F6CC5"/>
    <w:rsid w:val="002F7F5B"/>
    <w:rsid w:val="00301320"/>
    <w:rsid w:val="0030163E"/>
    <w:rsid w:val="00301BE4"/>
    <w:rsid w:val="0030211F"/>
    <w:rsid w:val="00302D44"/>
    <w:rsid w:val="00303ADA"/>
    <w:rsid w:val="00303C31"/>
    <w:rsid w:val="00304228"/>
    <w:rsid w:val="00304234"/>
    <w:rsid w:val="00306F98"/>
    <w:rsid w:val="003077E7"/>
    <w:rsid w:val="00307B71"/>
    <w:rsid w:val="00310669"/>
    <w:rsid w:val="00312542"/>
    <w:rsid w:val="00313C40"/>
    <w:rsid w:val="00314595"/>
    <w:rsid w:val="00314876"/>
    <w:rsid w:val="00314CCB"/>
    <w:rsid w:val="00314FAE"/>
    <w:rsid w:val="00314FF4"/>
    <w:rsid w:val="00315C99"/>
    <w:rsid w:val="00317092"/>
    <w:rsid w:val="00317B86"/>
    <w:rsid w:val="003204B2"/>
    <w:rsid w:val="00321C98"/>
    <w:rsid w:val="00322AB2"/>
    <w:rsid w:val="003244FC"/>
    <w:rsid w:val="0032535C"/>
    <w:rsid w:val="003254EC"/>
    <w:rsid w:val="003274C7"/>
    <w:rsid w:val="0032768A"/>
    <w:rsid w:val="00327BB4"/>
    <w:rsid w:val="0033097A"/>
    <w:rsid w:val="00331836"/>
    <w:rsid w:val="00332370"/>
    <w:rsid w:val="003323CE"/>
    <w:rsid w:val="00332DF1"/>
    <w:rsid w:val="00334485"/>
    <w:rsid w:val="00334ED1"/>
    <w:rsid w:val="0033521C"/>
    <w:rsid w:val="00337172"/>
    <w:rsid w:val="00337C51"/>
    <w:rsid w:val="00340809"/>
    <w:rsid w:val="00341274"/>
    <w:rsid w:val="00343C74"/>
    <w:rsid w:val="00343F10"/>
    <w:rsid w:val="0034612C"/>
    <w:rsid w:val="00350378"/>
    <w:rsid w:val="003503BC"/>
    <w:rsid w:val="0035061D"/>
    <w:rsid w:val="00350BED"/>
    <w:rsid w:val="003511B1"/>
    <w:rsid w:val="00351B3D"/>
    <w:rsid w:val="00352F05"/>
    <w:rsid w:val="00353200"/>
    <w:rsid w:val="003553C4"/>
    <w:rsid w:val="003558AB"/>
    <w:rsid w:val="00355F0D"/>
    <w:rsid w:val="00356FEF"/>
    <w:rsid w:val="003578EF"/>
    <w:rsid w:val="00357CB7"/>
    <w:rsid w:val="00362026"/>
    <w:rsid w:val="00363F04"/>
    <w:rsid w:val="00365D96"/>
    <w:rsid w:val="00365E4B"/>
    <w:rsid w:val="00366EB1"/>
    <w:rsid w:val="00366F5B"/>
    <w:rsid w:val="00367656"/>
    <w:rsid w:val="0036793C"/>
    <w:rsid w:val="00367D6C"/>
    <w:rsid w:val="00371B38"/>
    <w:rsid w:val="0037271E"/>
    <w:rsid w:val="0037344A"/>
    <w:rsid w:val="003747A7"/>
    <w:rsid w:val="00374C90"/>
    <w:rsid w:val="0037554D"/>
    <w:rsid w:val="003759BC"/>
    <w:rsid w:val="00376F0E"/>
    <w:rsid w:val="00376F80"/>
    <w:rsid w:val="00377103"/>
    <w:rsid w:val="00381B3D"/>
    <w:rsid w:val="00381C00"/>
    <w:rsid w:val="003829BD"/>
    <w:rsid w:val="003832EF"/>
    <w:rsid w:val="00384573"/>
    <w:rsid w:val="00384ACF"/>
    <w:rsid w:val="003857B9"/>
    <w:rsid w:val="00385E6C"/>
    <w:rsid w:val="003861E6"/>
    <w:rsid w:val="003863A7"/>
    <w:rsid w:val="003864C2"/>
    <w:rsid w:val="0039168E"/>
    <w:rsid w:val="00391AC6"/>
    <w:rsid w:val="00392468"/>
    <w:rsid w:val="003935C5"/>
    <w:rsid w:val="003943F2"/>
    <w:rsid w:val="0039629B"/>
    <w:rsid w:val="00397B67"/>
    <w:rsid w:val="003A0092"/>
    <w:rsid w:val="003A042F"/>
    <w:rsid w:val="003A0592"/>
    <w:rsid w:val="003A354C"/>
    <w:rsid w:val="003A575A"/>
    <w:rsid w:val="003B02B6"/>
    <w:rsid w:val="003B1CD8"/>
    <w:rsid w:val="003B3465"/>
    <w:rsid w:val="003B3592"/>
    <w:rsid w:val="003B7049"/>
    <w:rsid w:val="003B7CC3"/>
    <w:rsid w:val="003C19EA"/>
    <w:rsid w:val="003C2819"/>
    <w:rsid w:val="003C2E1E"/>
    <w:rsid w:val="003C43D3"/>
    <w:rsid w:val="003C4921"/>
    <w:rsid w:val="003C4A69"/>
    <w:rsid w:val="003C5F2F"/>
    <w:rsid w:val="003C6401"/>
    <w:rsid w:val="003C73C6"/>
    <w:rsid w:val="003D05B1"/>
    <w:rsid w:val="003D0CA4"/>
    <w:rsid w:val="003D2484"/>
    <w:rsid w:val="003D3BCC"/>
    <w:rsid w:val="003D3DF4"/>
    <w:rsid w:val="003D4098"/>
    <w:rsid w:val="003D4A60"/>
    <w:rsid w:val="003D4F78"/>
    <w:rsid w:val="003D7162"/>
    <w:rsid w:val="003D7BFC"/>
    <w:rsid w:val="003D7FD5"/>
    <w:rsid w:val="003E0E86"/>
    <w:rsid w:val="003E0F68"/>
    <w:rsid w:val="003E1CB4"/>
    <w:rsid w:val="003E6297"/>
    <w:rsid w:val="003E6FCC"/>
    <w:rsid w:val="003F012B"/>
    <w:rsid w:val="003F04B8"/>
    <w:rsid w:val="003F0EBE"/>
    <w:rsid w:val="003F1DAB"/>
    <w:rsid w:val="003F1F1A"/>
    <w:rsid w:val="003F32C9"/>
    <w:rsid w:val="003F5733"/>
    <w:rsid w:val="003F5B37"/>
    <w:rsid w:val="003F7B65"/>
    <w:rsid w:val="00400147"/>
    <w:rsid w:val="00400441"/>
    <w:rsid w:val="00401AB0"/>
    <w:rsid w:val="00401F05"/>
    <w:rsid w:val="00404400"/>
    <w:rsid w:val="00404C01"/>
    <w:rsid w:val="004112DB"/>
    <w:rsid w:val="00411D90"/>
    <w:rsid w:val="00414D1D"/>
    <w:rsid w:val="00415456"/>
    <w:rsid w:val="0041591B"/>
    <w:rsid w:val="00416243"/>
    <w:rsid w:val="00416F6C"/>
    <w:rsid w:val="00417D39"/>
    <w:rsid w:val="0042004E"/>
    <w:rsid w:val="00420747"/>
    <w:rsid w:val="00421BB8"/>
    <w:rsid w:val="00422664"/>
    <w:rsid w:val="00424C1A"/>
    <w:rsid w:val="00427CA1"/>
    <w:rsid w:val="00431331"/>
    <w:rsid w:val="00431BD0"/>
    <w:rsid w:val="00432257"/>
    <w:rsid w:val="0043360F"/>
    <w:rsid w:val="004354D0"/>
    <w:rsid w:val="004366F8"/>
    <w:rsid w:val="00436D28"/>
    <w:rsid w:val="00437D71"/>
    <w:rsid w:val="004438E1"/>
    <w:rsid w:val="00443C72"/>
    <w:rsid w:val="004454E0"/>
    <w:rsid w:val="00445689"/>
    <w:rsid w:val="004460C0"/>
    <w:rsid w:val="00446A53"/>
    <w:rsid w:val="00447B4B"/>
    <w:rsid w:val="0045357B"/>
    <w:rsid w:val="0045384A"/>
    <w:rsid w:val="00454B61"/>
    <w:rsid w:val="0045683A"/>
    <w:rsid w:val="00460836"/>
    <w:rsid w:val="0046106B"/>
    <w:rsid w:val="00461F14"/>
    <w:rsid w:val="00462F83"/>
    <w:rsid w:val="0046360A"/>
    <w:rsid w:val="0046396F"/>
    <w:rsid w:val="004645E6"/>
    <w:rsid w:val="00464CD2"/>
    <w:rsid w:val="00465648"/>
    <w:rsid w:val="00465845"/>
    <w:rsid w:val="004660DA"/>
    <w:rsid w:val="00471812"/>
    <w:rsid w:val="00472AFF"/>
    <w:rsid w:val="004736FF"/>
    <w:rsid w:val="00473818"/>
    <w:rsid w:val="00473AB2"/>
    <w:rsid w:val="00474887"/>
    <w:rsid w:val="00476189"/>
    <w:rsid w:val="00476F41"/>
    <w:rsid w:val="00480925"/>
    <w:rsid w:val="004818B9"/>
    <w:rsid w:val="004845FC"/>
    <w:rsid w:val="00484BC7"/>
    <w:rsid w:val="00490C65"/>
    <w:rsid w:val="0049245B"/>
    <w:rsid w:val="00492578"/>
    <w:rsid w:val="00493358"/>
    <w:rsid w:val="00493F10"/>
    <w:rsid w:val="00494C46"/>
    <w:rsid w:val="00495144"/>
    <w:rsid w:val="004963F5"/>
    <w:rsid w:val="00497529"/>
    <w:rsid w:val="004A0157"/>
    <w:rsid w:val="004A05C8"/>
    <w:rsid w:val="004A4FA6"/>
    <w:rsid w:val="004A687B"/>
    <w:rsid w:val="004A7079"/>
    <w:rsid w:val="004A7FBE"/>
    <w:rsid w:val="004B0854"/>
    <w:rsid w:val="004B094C"/>
    <w:rsid w:val="004B0B47"/>
    <w:rsid w:val="004B307A"/>
    <w:rsid w:val="004B35A4"/>
    <w:rsid w:val="004B3A08"/>
    <w:rsid w:val="004B6341"/>
    <w:rsid w:val="004C0093"/>
    <w:rsid w:val="004C053F"/>
    <w:rsid w:val="004C069B"/>
    <w:rsid w:val="004C496E"/>
    <w:rsid w:val="004C4BE4"/>
    <w:rsid w:val="004C5542"/>
    <w:rsid w:val="004C5596"/>
    <w:rsid w:val="004C575D"/>
    <w:rsid w:val="004C58F9"/>
    <w:rsid w:val="004D0A38"/>
    <w:rsid w:val="004D10D8"/>
    <w:rsid w:val="004D1A68"/>
    <w:rsid w:val="004D2AC9"/>
    <w:rsid w:val="004D354A"/>
    <w:rsid w:val="004D5B0E"/>
    <w:rsid w:val="004D759F"/>
    <w:rsid w:val="004E0068"/>
    <w:rsid w:val="004E743B"/>
    <w:rsid w:val="004E7685"/>
    <w:rsid w:val="004F3FEC"/>
    <w:rsid w:val="004F44D4"/>
    <w:rsid w:val="004F5417"/>
    <w:rsid w:val="004F555B"/>
    <w:rsid w:val="004F5AE5"/>
    <w:rsid w:val="004F64ED"/>
    <w:rsid w:val="004F77C3"/>
    <w:rsid w:val="004F7EE8"/>
    <w:rsid w:val="00500F0D"/>
    <w:rsid w:val="00501BA7"/>
    <w:rsid w:val="00501D03"/>
    <w:rsid w:val="00501F01"/>
    <w:rsid w:val="00504C39"/>
    <w:rsid w:val="00504C9C"/>
    <w:rsid w:val="0050560E"/>
    <w:rsid w:val="0050646F"/>
    <w:rsid w:val="00510074"/>
    <w:rsid w:val="0051041F"/>
    <w:rsid w:val="005131A2"/>
    <w:rsid w:val="005138CD"/>
    <w:rsid w:val="005143EC"/>
    <w:rsid w:val="00515766"/>
    <w:rsid w:val="00515935"/>
    <w:rsid w:val="00515FB9"/>
    <w:rsid w:val="0051635C"/>
    <w:rsid w:val="0051720E"/>
    <w:rsid w:val="00520E58"/>
    <w:rsid w:val="00521373"/>
    <w:rsid w:val="005250C2"/>
    <w:rsid w:val="00526235"/>
    <w:rsid w:val="00526452"/>
    <w:rsid w:val="00527A7C"/>
    <w:rsid w:val="00530B09"/>
    <w:rsid w:val="00530F80"/>
    <w:rsid w:val="005340A7"/>
    <w:rsid w:val="00534CAF"/>
    <w:rsid w:val="0053711B"/>
    <w:rsid w:val="00537681"/>
    <w:rsid w:val="00540212"/>
    <w:rsid w:val="00541161"/>
    <w:rsid w:val="0054133D"/>
    <w:rsid w:val="0054149B"/>
    <w:rsid w:val="00542968"/>
    <w:rsid w:val="00542C0E"/>
    <w:rsid w:val="00543AD4"/>
    <w:rsid w:val="00544C70"/>
    <w:rsid w:val="005456C3"/>
    <w:rsid w:val="005456C4"/>
    <w:rsid w:val="00547936"/>
    <w:rsid w:val="00547E52"/>
    <w:rsid w:val="0055172F"/>
    <w:rsid w:val="00553A83"/>
    <w:rsid w:val="005542A7"/>
    <w:rsid w:val="00554EB7"/>
    <w:rsid w:val="0055694B"/>
    <w:rsid w:val="005569F7"/>
    <w:rsid w:val="00560436"/>
    <w:rsid w:val="00561A86"/>
    <w:rsid w:val="00562DEC"/>
    <w:rsid w:val="00565DE1"/>
    <w:rsid w:val="0057034E"/>
    <w:rsid w:val="005718E9"/>
    <w:rsid w:val="00572830"/>
    <w:rsid w:val="00574405"/>
    <w:rsid w:val="005759D5"/>
    <w:rsid w:val="00575FCC"/>
    <w:rsid w:val="00576E1E"/>
    <w:rsid w:val="00576F80"/>
    <w:rsid w:val="00581B4A"/>
    <w:rsid w:val="00581FAA"/>
    <w:rsid w:val="0058256C"/>
    <w:rsid w:val="005829C8"/>
    <w:rsid w:val="00582DA9"/>
    <w:rsid w:val="0058334F"/>
    <w:rsid w:val="00584FB6"/>
    <w:rsid w:val="005853A7"/>
    <w:rsid w:val="0058692B"/>
    <w:rsid w:val="00590204"/>
    <w:rsid w:val="00593436"/>
    <w:rsid w:val="00596EC4"/>
    <w:rsid w:val="005A02FF"/>
    <w:rsid w:val="005A0AC7"/>
    <w:rsid w:val="005A1A62"/>
    <w:rsid w:val="005A3C6C"/>
    <w:rsid w:val="005A3D27"/>
    <w:rsid w:val="005A46B4"/>
    <w:rsid w:val="005A79FB"/>
    <w:rsid w:val="005B1C7C"/>
    <w:rsid w:val="005B1E9D"/>
    <w:rsid w:val="005B2139"/>
    <w:rsid w:val="005B29C1"/>
    <w:rsid w:val="005B2A67"/>
    <w:rsid w:val="005B534B"/>
    <w:rsid w:val="005B6380"/>
    <w:rsid w:val="005B684C"/>
    <w:rsid w:val="005B6F15"/>
    <w:rsid w:val="005C0A98"/>
    <w:rsid w:val="005C1E2D"/>
    <w:rsid w:val="005C4C58"/>
    <w:rsid w:val="005C62A2"/>
    <w:rsid w:val="005C6B63"/>
    <w:rsid w:val="005C7A5D"/>
    <w:rsid w:val="005C7B5C"/>
    <w:rsid w:val="005D100B"/>
    <w:rsid w:val="005D1DFB"/>
    <w:rsid w:val="005D4582"/>
    <w:rsid w:val="005D4AAD"/>
    <w:rsid w:val="005D54CC"/>
    <w:rsid w:val="005D6473"/>
    <w:rsid w:val="005D6749"/>
    <w:rsid w:val="005D6C81"/>
    <w:rsid w:val="005E01C4"/>
    <w:rsid w:val="005E2077"/>
    <w:rsid w:val="005E279E"/>
    <w:rsid w:val="005E3281"/>
    <w:rsid w:val="005E4325"/>
    <w:rsid w:val="005E6614"/>
    <w:rsid w:val="005F1FBF"/>
    <w:rsid w:val="005F22D7"/>
    <w:rsid w:val="005F27B1"/>
    <w:rsid w:val="005F29E6"/>
    <w:rsid w:val="005F2B5D"/>
    <w:rsid w:val="005F4EB7"/>
    <w:rsid w:val="005F5898"/>
    <w:rsid w:val="005F5FC6"/>
    <w:rsid w:val="005F67A3"/>
    <w:rsid w:val="005F7220"/>
    <w:rsid w:val="0060028E"/>
    <w:rsid w:val="006016E3"/>
    <w:rsid w:val="00603780"/>
    <w:rsid w:val="006039A7"/>
    <w:rsid w:val="00605B24"/>
    <w:rsid w:val="006120A2"/>
    <w:rsid w:val="006123FB"/>
    <w:rsid w:val="0061356B"/>
    <w:rsid w:val="0061403D"/>
    <w:rsid w:val="00614D31"/>
    <w:rsid w:val="00616FAD"/>
    <w:rsid w:val="006173B8"/>
    <w:rsid w:val="00620912"/>
    <w:rsid w:val="00620C24"/>
    <w:rsid w:val="00621445"/>
    <w:rsid w:val="006224AF"/>
    <w:rsid w:val="0062281D"/>
    <w:rsid w:val="00624791"/>
    <w:rsid w:val="0062530A"/>
    <w:rsid w:val="0062593B"/>
    <w:rsid w:val="0062744E"/>
    <w:rsid w:val="00634840"/>
    <w:rsid w:val="0063577B"/>
    <w:rsid w:val="006378F1"/>
    <w:rsid w:val="006432B3"/>
    <w:rsid w:val="0064395E"/>
    <w:rsid w:val="0064471D"/>
    <w:rsid w:val="00646F75"/>
    <w:rsid w:val="006477A6"/>
    <w:rsid w:val="0065122C"/>
    <w:rsid w:val="00651DA3"/>
    <w:rsid w:val="00651F8B"/>
    <w:rsid w:val="0065254D"/>
    <w:rsid w:val="006530C5"/>
    <w:rsid w:val="00654D33"/>
    <w:rsid w:val="006552B0"/>
    <w:rsid w:val="00655EB9"/>
    <w:rsid w:val="00656174"/>
    <w:rsid w:val="0065659D"/>
    <w:rsid w:val="0065664B"/>
    <w:rsid w:val="006569E5"/>
    <w:rsid w:val="00657066"/>
    <w:rsid w:val="00657DE8"/>
    <w:rsid w:val="00660003"/>
    <w:rsid w:val="006606E2"/>
    <w:rsid w:val="00660C62"/>
    <w:rsid w:val="00660FB8"/>
    <w:rsid w:val="00661FD8"/>
    <w:rsid w:val="006628F1"/>
    <w:rsid w:val="00662B86"/>
    <w:rsid w:val="006632C5"/>
    <w:rsid w:val="00664347"/>
    <w:rsid w:val="006648A3"/>
    <w:rsid w:val="006658F9"/>
    <w:rsid w:val="006718C3"/>
    <w:rsid w:val="00671E1B"/>
    <w:rsid w:val="006727AA"/>
    <w:rsid w:val="00674957"/>
    <w:rsid w:val="00675A01"/>
    <w:rsid w:val="006767FF"/>
    <w:rsid w:val="00677708"/>
    <w:rsid w:val="00677AAA"/>
    <w:rsid w:val="006801C1"/>
    <w:rsid w:val="006810B3"/>
    <w:rsid w:val="0068188C"/>
    <w:rsid w:val="006824B1"/>
    <w:rsid w:val="006834E7"/>
    <w:rsid w:val="0068410E"/>
    <w:rsid w:val="00684DBD"/>
    <w:rsid w:val="0068611A"/>
    <w:rsid w:val="00686AFD"/>
    <w:rsid w:val="006929B0"/>
    <w:rsid w:val="00692C37"/>
    <w:rsid w:val="0069336C"/>
    <w:rsid w:val="0069392D"/>
    <w:rsid w:val="00693B33"/>
    <w:rsid w:val="00693BFA"/>
    <w:rsid w:val="00693E7A"/>
    <w:rsid w:val="00695DD8"/>
    <w:rsid w:val="006967C9"/>
    <w:rsid w:val="00697280"/>
    <w:rsid w:val="00697F56"/>
    <w:rsid w:val="006A5504"/>
    <w:rsid w:val="006A5D45"/>
    <w:rsid w:val="006A646A"/>
    <w:rsid w:val="006A6547"/>
    <w:rsid w:val="006A6AF1"/>
    <w:rsid w:val="006A7C29"/>
    <w:rsid w:val="006B0106"/>
    <w:rsid w:val="006B04E1"/>
    <w:rsid w:val="006B05C2"/>
    <w:rsid w:val="006B0A31"/>
    <w:rsid w:val="006B1679"/>
    <w:rsid w:val="006B31E9"/>
    <w:rsid w:val="006B3C9A"/>
    <w:rsid w:val="006B4C50"/>
    <w:rsid w:val="006B5A1E"/>
    <w:rsid w:val="006B6ED1"/>
    <w:rsid w:val="006C0541"/>
    <w:rsid w:val="006C0D28"/>
    <w:rsid w:val="006C1300"/>
    <w:rsid w:val="006C20E8"/>
    <w:rsid w:val="006C3B6F"/>
    <w:rsid w:val="006C656C"/>
    <w:rsid w:val="006C6ED7"/>
    <w:rsid w:val="006D09C4"/>
    <w:rsid w:val="006D272F"/>
    <w:rsid w:val="006D2733"/>
    <w:rsid w:val="006D4A55"/>
    <w:rsid w:val="006D5365"/>
    <w:rsid w:val="006D5EAB"/>
    <w:rsid w:val="006E0FA8"/>
    <w:rsid w:val="006E1009"/>
    <w:rsid w:val="006E33BD"/>
    <w:rsid w:val="006E51EC"/>
    <w:rsid w:val="006E5D0A"/>
    <w:rsid w:val="006E6084"/>
    <w:rsid w:val="006E6CEF"/>
    <w:rsid w:val="006F06E6"/>
    <w:rsid w:val="006F0E1D"/>
    <w:rsid w:val="006F14D6"/>
    <w:rsid w:val="006F159B"/>
    <w:rsid w:val="006F3D21"/>
    <w:rsid w:val="00700113"/>
    <w:rsid w:val="00700480"/>
    <w:rsid w:val="00700783"/>
    <w:rsid w:val="00700C07"/>
    <w:rsid w:val="00702008"/>
    <w:rsid w:val="00702A02"/>
    <w:rsid w:val="00704724"/>
    <w:rsid w:val="007052F5"/>
    <w:rsid w:val="007069EC"/>
    <w:rsid w:val="00706D4E"/>
    <w:rsid w:val="0071035A"/>
    <w:rsid w:val="0071117D"/>
    <w:rsid w:val="00711D3D"/>
    <w:rsid w:val="0071343A"/>
    <w:rsid w:val="00714378"/>
    <w:rsid w:val="00717198"/>
    <w:rsid w:val="007205F0"/>
    <w:rsid w:val="0072125D"/>
    <w:rsid w:val="00721F11"/>
    <w:rsid w:val="0072250C"/>
    <w:rsid w:val="00722511"/>
    <w:rsid w:val="00723099"/>
    <w:rsid w:val="00723A10"/>
    <w:rsid w:val="00723E54"/>
    <w:rsid w:val="00724071"/>
    <w:rsid w:val="00730914"/>
    <w:rsid w:val="00731437"/>
    <w:rsid w:val="00731AC2"/>
    <w:rsid w:val="00731FA5"/>
    <w:rsid w:val="007324D2"/>
    <w:rsid w:val="00733C03"/>
    <w:rsid w:val="00735C09"/>
    <w:rsid w:val="00735C22"/>
    <w:rsid w:val="00735D0F"/>
    <w:rsid w:val="00736B40"/>
    <w:rsid w:val="00737343"/>
    <w:rsid w:val="00737DC7"/>
    <w:rsid w:val="0074033A"/>
    <w:rsid w:val="00741565"/>
    <w:rsid w:val="00743BA0"/>
    <w:rsid w:val="007442C0"/>
    <w:rsid w:val="007453E9"/>
    <w:rsid w:val="007454E9"/>
    <w:rsid w:val="00746466"/>
    <w:rsid w:val="00747793"/>
    <w:rsid w:val="00750840"/>
    <w:rsid w:val="00754E9A"/>
    <w:rsid w:val="007555C7"/>
    <w:rsid w:val="0076027A"/>
    <w:rsid w:val="00760E2D"/>
    <w:rsid w:val="00762465"/>
    <w:rsid w:val="0076508F"/>
    <w:rsid w:val="007671B2"/>
    <w:rsid w:val="00771FEA"/>
    <w:rsid w:val="0077270A"/>
    <w:rsid w:val="007735BA"/>
    <w:rsid w:val="0077543D"/>
    <w:rsid w:val="00775B0A"/>
    <w:rsid w:val="007803B7"/>
    <w:rsid w:val="007813C1"/>
    <w:rsid w:val="007820A9"/>
    <w:rsid w:val="00782F04"/>
    <w:rsid w:val="00783931"/>
    <w:rsid w:val="007847CE"/>
    <w:rsid w:val="007856BB"/>
    <w:rsid w:val="00787E51"/>
    <w:rsid w:val="00791D18"/>
    <w:rsid w:val="007927BF"/>
    <w:rsid w:val="007928B2"/>
    <w:rsid w:val="00792A88"/>
    <w:rsid w:val="00793B9D"/>
    <w:rsid w:val="00794C9C"/>
    <w:rsid w:val="007954EF"/>
    <w:rsid w:val="007A0526"/>
    <w:rsid w:val="007A05D9"/>
    <w:rsid w:val="007A2167"/>
    <w:rsid w:val="007A3064"/>
    <w:rsid w:val="007A4402"/>
    <w:rsid w:val="007A46A0"/>
    <w:rsid w:val="007A4F47"/>
    <w:rsid w:val="007A5008"/>
    <w:rsid w:val="007A63AE"/>
    <w:rsid w:val="007A7E59"/>
    <w:rsid w:val="007B0172"/>
    <w:rsid w:val="007B0CCF"/>
    <w:rsid w:val="007B122F"/>
    <w:rsid w:val="007B1DD8"/>
    <w:rsid w:val="007B37D5"/>
    <w:rsid w:val="007B55E4"/>
    <w:rsid w:val="007C1DF2"/>
    <w:rsid w:val="007C330C"/>
    <w:rsid w:val="007C45F8"/>
    <w:rsid w:val="007C4CAD"/>
    <w:rsid w:val="007C4DC2"/>
    <w:rsid w:val="007C6B76"/>
    <w:rsid w:val="007D0BA8"/>
    <w:rsid w:val="007D15CB"/>
    <w:rsid w:val="007D2165"/>
    <w:rsid w:val="007D488E"/>
    <w:rsid w:val="007D67D1"/>
    <w:rsid w:val="007D6C2E"/>
    <w:rsid w:val="007D6C52"/>
    <w:rsid w:val="007D6C94"/>
    <w:rsid w:val="007E04AB"/>
    <w:rsid w:val="007E194E"/>
    <w:rsid w:val="007E2514"/>
    <w:rsid w:val="007E35FB"/>
    <w:rsid w:val="007E3CE3"/>
    <w:rsid w:val="007E63FF"/>
    <w:rsid w:val="007E6DC7"/>
    <w:rsid w:val="007E7858"/>
    <w:rsid w:val="007F01D8"/>
    <w:rsid w:val="007F0D2F"/>
    <w:rsid w:val="007F2565"/>
    <w:rsid w:val="007F37F8"/>
    <w:rsid w:val="007F4188"/>
    <w:rsid w:val="007F742F"/>
    <w:rsid w:val="00800674"/>
    <w:rsid w:val="008013E3"/>
    <w:rsid w:val="00803004"/>
    <w:rsid w:val="008051A3"/>
    <w:rsid w:val="00805DC8"/>
    <w:rsid w:val="00805EF1"/>
    <w:rsid w:val="00806B04"/>
    <w:rsid w:val="00806C3D"/>
    <w:rsid w:val="00807413"/>
    <w:rsid w:val="00807910"/>
    <w:rsid w:val="00810C64"/>
    <w:rsid w:val="00811B43"/>
    <w:rsid w:val="00813F0F"/>
    <w:rsid w:val="00814A9C"/>
    <w:rsid w:val="00814F23"/>
    <w:rsid w:val="00816390"/>
    <w:rsid w:val="00817079"/>
    <w:rsid w:val="00817474"/>
    <w:rsid w:val="008177A6"/>
    <w:rsid w:val="00820583"/>
    <w:rsid w:val="008225D2"/>
    <w:rsid w:val="00822CAD"/>
    <w:rsid w:val="00823338"/>
    <w:rsid w:val="00823F65"/>
    <w:rsid w:val="008241DA"/>
    <w:rsid w:val="0082525C"/>
    <w:rsid w:val="008278E6"/>
    <w:rsid w:val="00833242"/>
    <w:rsid w:val="00833D9E"/>
    <w:rsid w:val="00833FC6"/>
    <w:rsid w:val="0083456E"/>
    <w:rsid w:val="00834605"/>
    <w:rsid w:val="00834B9E"/>
    <w:rsid w:val="00835AF2"/>
    <w:rsid w:val="00837AF2"/>
    <w:rsid w:val="00840032"/>
    <w:rsid w:val="0084077A"/>
    <w:rsid w:val="00840CE5"/>
    <w:rsid w:val="00841613"/>
    <w:rsid w:val="008420E7"/>
    <w:rsid w:val="0084351E"/>
    <w:rsid w:val="0084534B"/>
    <w:rsid w:val="00846510"/>
    <w:rsid w:val="00846B53"/>
    <w:rsid w:val="00847D6C"/>
    <w:rsid w:val="00850E6E"/>
    <w:rsid w:val="00855320"/>
    <w:rsid w:val="00857672"/>
    <w:rsid w:val="008603C3"/>
    <w:rsid w:val="00862BFC"/>
    <w:rsid w:val="008632D7"/>
    <w:rsid w:val="0086374F"/>
    <w:rsid w:val="00863F13"/>
    <w:rsid w:val="00864969"/>
    <w:rsid w:val="00865F6F"/>
    <w:rsid w:val="00865FF8"/>
    <w:rsid w:val="0086627C"/>
    <w:rsid w:val="00866B07"/>
    <w:rsid w:val="008672FA"/>
    <w:rsid w:val="00867647"/>
    <w:rsid w:val="00867D56"/>
    <w:rsid w:val="00870638"/>
    <w:rsid w:val="00870DD5"/>
    <w:rsid w:val="00871B5A"/>
    <w:rsid w:val="00871DE8"/>
    <w:rsid w:val="00872580"/>
    <w:rsid w:val="00872E88"/>
    <w:rsid w:val="00874879"/>
    <w:rsid w:val="0087499A"/>
    <w:rsid w:val="008756FC"/>
    <w:rsid w:val="00876D80"/>
    <w:rsid w:val="00877A90"/>
    <w:rsid w:val="008804DE"/>
    <w:rsid w:val="00880E8B"/>
    <w:rsid w:val="00882CF0"/>
    <w:rsid w:val="00885BE4"/>
    <w:rsid w:val="0088674F"/>
    <w:rsid w:val="00887245"/>
    <w:rsid w:val="0089008B"/>
    <w:rsid w:val="00890529"/>
    <w:rsid w:val="008907DB"/>
    <w:rsid w:val="00891B79"/>
    <w:rsid w:val="00891D81"/>
    <w:rsid w:val="0089334B"/>
    <w:rsid w:val="00893CCD"/>
    <w:rsid w:val="008941F2"/>
    <w:rsid w:val="008945F5"/>
    <w:rsid w:val="00895D74"/>
    <w:rsid w:val="0089796D"/>
    <w:rsid w:val="008A0576"/>
    <w:rsid w:val="008A0DDD"/>
    <w:rsid w:val="008A0ED9"/>
    <w:rsid w:val="008A2B40"/>
    <w:rsid w:val="008A320F"/>
    <w:rsid w:val="008A438F"/>
    <w:rsid w:val="008A48E3"/>
    <w:rsid w:val="008A4C74"/>
    <w:rsid w:val="008A4DB2"/>
    <w:rsid w:val="008A7B51"/>
    <w:rsid w:val="008B370A"/>
    <w:rsid w:val="008B378C"/>
    <w:rsid w:val="008B43B2"/>
    <w:rsid w:val="008B6317"/>
    <w:rsid w:val="008C1AB0"/>
    <w:rsid w:val="008C370F"/>
    <w:rsid w:val="008C5A93"/>
    <w:rsid w:val="008C6587"/>
    <w:rsid w:val="008C6593"/>
    <w:rsid w:val="008C7226"/>
    <w:rsid w:val="008D299C"/>
    <w:rsid w:val="008D37B8"/>
    <w:rsid w:val="008D3C7D"/>
    <w:rsid w:val="008D4217"/>
    <w:rsid w:val="008D465F"/>
    <w:rsid w:val="008D5541"/>
    <w:rsid w:val="008E2C9F"/>
    <w:rsid w:val="008E3541"/>
    <w:rsid w:val="008E4658"/>
    <w:rsid w:val="008E5B4C"/>
    <w:rsid w:val="008E79F3"/>
    <w:rsid w:val="008F0FA0"/>
    <w:rsid w:val="008F31E5"/>
    <w:rsid w:val="008F36CF"/>
    <w:rsid w:val="008F3D86"/>
    <w:rsid w:val="008F5997"/>
    <w:rsid w:val="008F69D8"/>
    <w:rsid w:val="008F75F0"/>
    <w:rsid w:val="009012DD"/>
    <w:rsid w:val="009014B0"/>
    <w:rsid w:val="009019DC"/>
    <w:rsid w:val="0091049D"/>
    <w:rsid w:val="0091053B"/>
    <w:rsid w:val="009109B2"/>
    <w:rsid w:val="00910A5E"/>
    <w:rsid w:val="00913319"/>
    <w:rsid w:val="009138B8"/>
    <w:rsid w:val="009148BD"/>
    <w:rsid w:val="00914D5D"/>
    <w:rsid w:val="009150E8"/>
    <w:rsid w:val="00915616"/>
    <w:rsid w:val="00915D2F"/>
    <w:rsid w:val="0091765E"/>
    <w:rsid w:val="009218E7"/>
    <w:rsid w:val="00923070"/>
    <w:rsid w:val="009337A3"/>
    <w:rsid w:val="00936C4D"/>
    <w:rsid w:val="00936EFB"/>
    <w:rsid w:val="00937D1C"/>
    <w:rsid w:val="00937EBE"/>
    <w:rsid w:val="00942D4B"/>
    <w:rsid w:val="00942FA7"/>
    <w:rsid w:val="00943D3C"/>
    <w:rsid w:val="009456A1"/>
    <w:rsid w:val="00946DAA"/>
    <w:rsid w:val="00950010"/>
    <w:rsid w:val="0095164A"/>
    <w:rsid w:val="00951A92"/>
    <w:rsid w:val="00951CDD"/>
    <w:rsid w:val="009549DF"/>
    <w:rsid w:val="0095528E"/>
    <w:rsid w:val="009563D1"/>
    <w:rsid w:val="009564FC"/>
    <w:rsid w:val="009632CE"/>
    <w:rsid w:val="009633E4"/>
    <w:rsid w:val="00963E91"/>
    <w:rsid w:val="00965760"/>
    <w:rsid w:val="00965CBE"/>
    <w:rsid w:val="00966EC2"/>
    <w:rsid w:val="00970C73"/>
    <w:rsid w:val="009713CC"/>
    <w:rsid w:val="00972415"/>
    <w:rsid w:val="00974222"/>
    <w:rsid w:val="00974CB5"/>
    <w:rsid w:val="00975591"/>
    <w:rsid w:val="00975BDC"/>
    <w:rsid w:val="00976C24"/>
    <w:rsid w:val="00977BE2"/>
    <w:rsid w:val="00980537"/>
    <w:rsid w:val="00980B95"/>
    <w:rsid w:val="009817A2"/>
    <w:rsid w:val="00982ED6"/>
    <w:rsid w:val="009846AA"/>
    <w:rsid w:val="009865D6"/>
    <w:rsid w:val="00986DE5"/>
    <w:rsid w:val="009874BE"/>
    <w:rsid w:val="0098768B"/>
    <w:rsid w:val="009876F0"/>
    <w:rsid w:val="0099185C"/>
    <w:rsid w:val="00991EFD"/>
    <w:rsid w:val="00991FF6"/>
    <w:rsid w:val="00992D55"/>
    <w:rsid w:val="0099337B"/>
    <w:rsid w:val="00993EB6"/>
    <w:rsid w:val="00994802"/>
    <w:rsid w:val="0099635F"/>
    <w:rsid w:val="00996652"/>
    <w:rsid w:val="009975C0"/>
    <w:rsid w:val="00997E8D"/>
    <w:rsid w:val="009A25C0"/>
    <w:rsid w:val="009A406C"/>
    <w:rsid w:val="009A464D"/>
    <w:rsid w:val="009A4856"/>
    <w:rsid w:val="009A4A64"/>
    <w:rsid w:val="009A50B5"/>
    <w:rsid w:val="009B12DD"/>
    <w:rsid w:val="009B1CFB"/>
    <w:rsid w:val="009B3438"/>
    <w:rsid w:val="009B4829"/>
    <w:rsid w:val="009B674B"/>
    <w:rsid w:val="009B7433"/>
    <w:rsid w:val="009B76B2"/>
    <w:rsid w:val="009B7FBE"/>
    <w:rsid w:val="009C089E"/>
    <w:rsid w:val="009C0F2C"/>
    <w:rsid w:val="009C2197"/>
    <w:rsid w:val="009C2CDE"/>
    <w:rsid w:val="009C450D"/>
    <w:rsid w:val="009C4F93"/>
    <w:rsid w:val="009C5A30"/>
    <w:rsid w:val="009C67BF"/>
    <w:rsid w:val="009C6AED"/>
    <w:rsid w:val="009C749F"/>
    <w:rsid w:val="009C7CBC"/>
    <w:rsid w:val="009D0E31"/>
    <w:rsid w:val="009D14AC"/>
    <w:rsid w:val="009D1F50"/>
    <w:rsid w:val="009D1F73"/>
    <w:rsid w:val="009D21CF"/>
    <w:rsid w:val="009D3F54"/>
    <w:rsid w:val="009D43FE"/>
    <w:rsid w:val="009D7852"/>
    <w:rsid w:val="009D7906"/>
    <w:rsid w:val="009D7D2D"/>
    <w:rsid w:val="009E07C9"/>
    <w:rsid w:val="009E1BE5"/>
    <w:rsid w:val="009E37FC"/>
    <w:rsid w:val="009E39E2"/>
    <w:rsid w:val="009E59F2"/>
    <w:rsid w:val="009E5DBB"/>
    <w:rsid w:val="009E6E65"/>
    <w:rsid w:val="009F0AB5"/>
    <w:rsid w:val="009F17EC"/>
    <w:rsid w:val="009F1D52"/>
    <w:rsid w:val="009F2FE4"/>
    <w:rsid w:val="009F32C6"/>
    <w:rsid w:val="009F3720"/>
    <w:rsid w:val="009F4F68"/>
    <w:rsid w:val="009F52FF"/>
    <w:rsid w:val="009F613A"/>
    <w:rsid w:val="009F7882"/>
    <w:rsid w:val="009F7C54"/>
    <w:rsid w:val="00A00BC6"/>
    <w:rsid w:val="00A00E6C"/>
    <w:rsid w:val="00A025F8"/>
    <w:rsid w:val="00A04D4E"/>
    <w:rsid w:val="00A05862"/>
    <w:rsid w:val="00A1045A"/>
    <w:rsid w:val="00A118C4"/>
    <w:rsid w:val="00A136CC"/>
    <w:rsid w:val="00A13B6F"/>
    <w:rsid w:val="00A14973"/>
    <w:rsid w:val="00A15530"/>
    <w:rsid w:val="00A167D8"/>
    <w:rsid w:val="00A1686A"/>
    <w:rsid w:val="00A179D2"/>
    <w:rsid w:val="00A21873"/>
    <w:rsid w:val="00A21B27"/>
    <w:rsid w:val="00A2317C"/>
    <w:rsid w:val="00A25415"/>
    <w:rsid w:val="00A25A56"/>
    <w:rsid w:val="00A26BB7"/>
    <w:rsid w:val="00A30AEB"/>
    <w:rsid w:val="00A33E3A"/>
    <w:rsid w:val="00A34667"/>
    <w:rsid w:val="00A35575"/>
    <w:rsid w:val="00A36492"/>
    <w:rsid w:val="00A36AA3"/>
    <w:rsid w:val="00A41DEC"/>
    <w:rsid w:val="00A42811"/>
    <w:rsid w:val="00A42B60"/>
    <w:rsid w:val="00A437F0"/>
    <w:rsid w:val="00A44345"/>
    <w:rsid w:val="00A4527F"/>
    <w:rsid w:val="00A45C38"/>
    <w:rsid w:val="00A47757"/>
    <w:rsid w:val="00A50075"/>
    <w:rsid w:val="00A527E3"/>
    <w:rsid w:val="00A5357C"/>
    <w:rsid w:val="00A55919"/>
    <w:rsid w:val="00A56E26"/>
    <w:rsid w:val="00A572E4"/>
    <w:rsid w:val="00A574D4"/>
    <w:rsid w:val="00A620CE"/>
    <w:rsid w:val="00A62764"/>
    <w:rsid w:val="00A64EB2"/>
    <w:rsid w:val="00A674E6"/>
    <w:rsid w:val="00A67DAC"/>
    <w:rsid w:val="00A67F6B"/>
    <w:rsid w:val="00A7078E"/>
    <w:rsid w:val="00A70E93"/>
    <w:rsid w:val="00A7104A"/>
    <w:rsid w:val="00A711A9"/>
    <w:rsid w:val="00A728FE"/>
    <w:rsid w:val="00A72B4B"/>
    <w:rsid w:val="00A737B6"/>
    <w:rsid w:val="00A74FE7"/>
    <w:rsid w:val="00A75659"/>
    <w:rsid w:val="00A77311"/>
    <w:rsid w:val="00A773AA"/>
    <w:rsid w:val="00A80020"/>
    <w:rsid w:val="00A80F8B"/>
    <w:rsid w:val="00A816AC"/>
    <w:rsid w:val="00A81DD3"/>
    <w:rsid w:val="00A82A44"/>
    <w:rsid w:val="00A82A4E"/>
    <w:rsid w:val="00A82AA5"/>
    <w:rsid w:val="00A82AF9"/>
    <w:rsid w:val="00A83B66"/>
    <w:rsid w:val="00A84386"/>
    <w:rsid w:val="00A843DD"/>
    <w:rsid w:val="00A844AB"/>
    <w:rsid w:val="00A84E29"/>
    <w:rsid w:val="00A870DE"/>
    <w:rsid w:val="00A91007"/>
    <w:rsid w:val="00A911D5"/>
    <w:rsid w:val="00A9129B"/>
    <w:rsid w:val="00A91D76"/>
    <w:rsid w:val="00A933EB"/>
    <w:rsid w:val="00A93BEF"/>
    <w:rsid w:val="00A93EDD"/>
    <w:rsid w:val="00A96BED"/>
    <w:rsid w:val="00A976F4"/>
    <w:rsid w:val="00AA0DAA"/>
    <w:rsid w:val="00AA3F5E"/>
    <w:rsid w:val="00AA5773"/>
    <w:rsid w:val="00AA5A60"/>
    <w:rsid w:val="00AA7A7A"/>
    <w:rsid w:val="00AA7E08"/>
    <w:rsid w:val="00AB19E3"/>
    <w:rsid w:val="00AB5C5D"/>
    <w:rsid w:val="00AC0637"/>
    <w:rsid w:val="00AC068E"/>
    <w:rsid w:val="00AC0714"/>
    <w:rsid w:val="00AC2D7F"/>
    <w:rsid w:val="00AC330D"/>
    <w:rsid w:val="00AC45F0"/>
    <w:rsid w:val="00AC46DE"/>
    <w:rsid w:val="00AC4DE4"/>
    <w:rsid w:val="00AC7B25"/>
    <w:rsid w:val="00AD10C6"/>
    <w:rsid w:val="00AD1B88"/>
    <w:rsid w:val="00AD4635"/>
    <w:rsid w:val="00AD506A"/>
    <w:rsid w:val="00AD5B2E"/>
    <w:rsid w:val="00AD67F6"/>
    <w:rsid w:val="00AD7687"/>
    <w:rsid w:val="00AE02D5"/>
    <w:rsid w:val="00AE2CAB"/>
    <w:rsid w:val="00AE3395"/>
    <w:rsid w:val="00AE5D12"/>
    <w:rsid w:val="00AE6722"/>
    <w:rsid w:val="00AE6BAF"/>
    <w:rsid w:val="00AE6F8D"/>
    <w:rsid w:val="00AF100B"/>
    <w:rsid w:val="00AF1C36"/>
    <w:rsid w:val="00AF1C5D"/>
    <w:rsid w:val="00AF1FA5"/>
    <w:rsid w:val="00AF6FD7"/>
    <w:rsid w:val="00AF7DE6"/>
    <w:rsid w:val="00B00831"/>
    <w:rsid w:val="00B00B75"/>
    <w:rsid w:val="00B00E05"/>
    <w:rsid w:val="00B023CE"/>
    <w:rsid w:val="00B06A9D"/>
    <w:rsid w:val="00B0774D"/>
    <w:rsid w:val="00B07B83"/>
    <w:rsid w:val="00B10382"/>
    <w:rsid w:val="00B10F07"/>
    <w:rsid w:val="00B1345F"/>
    <w:rsid w:val="00B134DA"/>
    <w:rsid w:val="00B137CB"/>
    <w:rsid w:val="00B14936"/>
    <w:rsid w:val="00B15F66"/>
    <w:rsid w:val="00B21DC1"/>
    <w:rsid w:val="00B22BFA"/>
    <w:rsid w:val="00B2375D"/>
    <w:rsid w:val="00B23FC7"/>
    <w:rsid w:val="00B25338"/>
    <w:rsid w:val="00B26976"/>
    <w:rsid w:val="00B26B23"/>
    <w:rsid w:val="00B271B8"/>
    <w:rsid w:val="00B279C4"/>
    <w:rsid w:val="00B27B6F"/>
    <w:rsid w:val="00B30706"/>
    <w:rsid w:val="00B30C95"/>
    <w:rsid w:val="00B3113F"/>
    <w:rsid w:val="00B3206B"/>
    <w:rsid w:val="00B32C1C"/>
    <w:rsid w:val="00B3361E"/>
    <w:rsid w:val="00B33869"/>
    <w:rsid w:val="00B3503C"/>
    <w:rsid w:val="00B362C4"/>
    <w:rsid w:val="00B3631D"/>
    <w:rsid w:val="00B36655"/>
    <w:rsid w:val="00B3695F"/>
    <w:rsid w:val="00B4069C"/>
    <w:rsid w:val="00B41FA6"/>
    <w:rsid w:val="00B43F0F"/>
    <w:rsid w:val="00B44C01"/>
    <w:rsid w:val="00B46CA4"/>
    <w:rsid w:val="00B47E02"/>
    <w:rsid w:val="00B51337"/>
    <w:rsid w:val="00B51EDC"/>
    <w:rsid w:val="00B53801"/>
    <w:rsid w:val="00B53ADE"/>
    <w:rsid w:val="00B542F0"/>
    <w:rsid w:val="00B54533"/>
    <w:rsid w:val="00B564DD"/>
    <w:rsid w:val="00B5669D"/>
    <w:rsid w:val="00B6161E"/>
    <w:rsid w:val="00B620D6"/>
    <w:rsid w:val="00B62A41"/>
    <w:rsid w:val="00B63A71"/>
    <w:rsid w:val="00B643F2"/>
    <w:rsid w:val="00B64F46"/>
    <w:rsid w:val="00B65A42"/>
    <w:rsid w:val="00B6651A"/>
    <w:rsid w:val="00B76D86"/>
    <w:rsid w:val="00B771C3"/>
    <w:rsid w:val="00B80293"/>
    <w:rsid w:val="00B82225"/>
    <w:rsid w:val="00B82F69"/>
    <w:rsid w:val="00B8309A"/>
    <w:rsid w:val="00B84E78"/>
    <w:rsid w:val="00B86BD8"/>
    <w:rsid w:val="00B9056D"/>
    <w:rsid w:val="00B91D0F"/>
    <w:rsid w:val="00B94561"/>
    <w:rsid w:val="00B95D5E"/>
    <w:rsid w:val="00B95FB1"/>
    <w:rsid w:val="00B9645C"/>
    <w:rsid w:val="00B96AA4"/>
    <w:rsid w:val="00B96E9F"/>
    <w:rsid w:val="00BA0D01"/>
    <w:rsid w:val="00BA2129"/>
    <w:rsid w:val="00BA2E4A"/>
    <w:rsid w:val="00BA3B6B"/>
    <w:rsid w:val="00BA45CB"/>
    <w:rsid w:val="00BA6018"/>
    <w:rsid w:val="00BA675E"/>
    <w:rsid w:val="00BA6C9F"/>
    <w:rsid w:val="00BB09C1"/>
    <w:rsid w:val="00BB1262"/>
    <w:rsid w:val="00BB3CCC"/>
    <w:rsid w:val="00BB4243"/>
    <w:rsid w:val="00BB45D6"/>
    <w:rsid w:val="00BB6584"/>
    <w:rsid w:val="00BB7B70"/>
    <w:rsid w:val="00BC0857"/>
    <w:rsid w:val="00BC0EE3"/>
    <w:rsid w:val="00BC1681"/>
    <w:rsid w:val="00BC2205"/>
    <w:rsid w:val="00BC4208"/>
    <w:rsid w:val="00BC4AA4"/>
    <w:rsid w:val="00BC5F84"/>
    <w:rsid w:val="00BC6706"/>
    <w:rsid w:val="00BD1317"/>
    <w:rsid w:val="00BD17F8"/>
    <w:rsid w:val="00BD2D45"/>
    <w:rsid w:val="00BD3288"/>
    <w:rsid w:val="00BD3FC8"/>
    <w:rsid w:val="00BD47AE"/>
    <w:rsid w:val="00BD4806"/>
    <w:rsid w:val="00BE0BCE"/>
    <w:rsid w:val="00BE216F"/>
    <w:rsid w:val="00BE3ABD"/>
    <w:rsid w:val="00BE3C34"/>
    <w:rsid w:val="00BE62C7"/>
    <w:rsid w:val="00BE6572"/>
    <w:rsid w:val="00BE79C9"/>
    <w:rsid w:val="00BF0566"/>
    <w:rsid w:val="00BF0E7B"/>
    <w:rsid w:val="00BF0EBE"/>
    <w:rsid w:val="00BF0ECE"/>
    <w:rsid w:val="00BF1B08"/>
    <w:rsid w:val="00BF1DBE"/>
    <w:rsid w:val="00BF3660"/>
    <w:rsid w:val="00BF43D9"/>
    <w:rsid w:val="00BF44B1"/>
    <w:rsid w:val="00BF490C"/>
    <w:rsid w:val="00C024D0"/>
    <w:rsid w:val="00C02996"/>
    <w:rsid w:val="00C02D6F"/>
    <w:rsid w:val="00C03051"/>
    <w:rsid w:val="00C03B61"/>
    <w:rsid w:val="00C042F6"/>
    <w:rsid w:val="00C0434E"/>
    <w:rsid w:val="00C06882"/>
    <w:rsid w:val="00C071F2"/>
    <w:rsid w:val="00C10CB9"/>
    <w:rsid w:val="00C1152C"/>
    <w:rsid w:val="00C12009"/>
    <w:rsid w:val="00C12B59"/>
    <w:rsid w:val="00C12E0E"/>
    <w:rsid w:val="00C144DD"/>
    <w:rsid w:val="00C14579"/>
    <w:rsid w:val="00C156F0"/>
    <w:rsid w:val="00C16560"/>
    <w:rsid w:val="00C1710E"/>
    <w:rsid w:val="00C20849"/>
    <w:rsid w:val="00C220AE"/>
    <w:rsid w:val="00C26E5B"/>
    <w:rsid w:val="00C27680"/>
    <w:rsid w:val="00C27DA9"/>
    <w:rsid w:val="00C305A4"/>
    <w:rsid w:val="00C32083"/>
    <w:rsid w:val="00C3277A"/>
    <w:rsid w:val="00C327E5"/>
    <w:rsid w:val="00C32E3E"/>
    <w:rsid w:val="00C33CAE"/>
    <w:rsid w:val="00C34C30"/>
    <w:rsid w:val="00C34C9A"/>
    <w:rsid w:val="00C3531B"/>
    <w:rsid w:val="00C35477"/>
    <w:rsid w:val="00C36FFE"/>
    <w:rsid w:val="00C37347"/>
    <w:rsid w:val="00C376F4"/>
    <w:rsid w:val="00C403C6"/>
    <w:rsid w:val="00C40F48"/>
    <w:rsid w:val="00C4131D"/>
    <w:rsid w:val="00C41699"/>
    <w:rsid w:val="00C43DF2"/>
    <w:rsid w:val="00C4474D"/>
    <w:rsid w:val="00C4550C"/>
    <w:rsid w:val="00C45E10"/>
    <w:rsid w:val="00C46A3F"/>
    <w:rsid w:val="00C47374"/>
    <w:rsid w:val="00C51069"/>
    <w:rsid w:val="00C52E59"/>
    <w:rsid w:val="00C55E2C"/>
    <w:rsid w:val="00C57104"/>
    <w:rsid w:val="00C579F2"/>
    <w:rsid w:val="00C57FC8"/>
    <w:rsid w:val="00C61390"/>
    <w:rsid w:val="00C61422"/>
    <w:rsid w:val="00C61BBE"/>
    <w:rsid w:val="00C62024"/>
    <w:rsid w:val="00C62AEE"/>
    <w:rsid w:val="00C63062"/>
    <w:rsid w:val="00C65430"/>
    <w:rsid w:val="00C6665F"/>
    <w:rsid w:val="00C67929"/>
    <w:rsid w:val="00C67BEA"/>
    <w:rsid w:val="00C70760"/>
    <w:rsid w:val="00C707BC"/>
    <w:rsid w:val="00C70D58"/>
    <w:rsid w:val="00C72250"/>
    <w:rsid w:val="00C73D53"/>
    <w:rsid w:val="00C7405F"/>
    <w:rsid w:val="00C74227"/>
    <w:rsid w:val="00C770E9"/>
    <w:rsid w:val="00C801CE"/>
    <w:rsid w:val="00C807D3"/>
    <w:rsid w:val="00C824B5"/>
    <w:rsid w:val="00C82D5E"/>
    <w:rsid w:val="00C83C98"/>
    <w:rsid w:val="00C84062"/>
    <w:rsid w:val="00C8584A"/>
    <w:rsid w:val="00C858D4"/>
    <w:rsid w:val="00C86598"/>
    <w:rsid w:val="00C8730B"/>
    <w:rsid w:val="00C911CD"/>
    <w:rsid w:val="00C9164E"/>
    <w:rsid w:val="00C92E43"/>
    <w:rsid w:val="00C9373E"/>
    <w:rsid w:val="00C957B5"/>
    <w:rsid w:val="00C95A55"/>
    <w:rsid w:val="00C96824"/>
    <w:rsid w:val="00CA06E8"/>
    <w:rsid w:val="00CA23F1"/>
    <w:rsid w:val="00CA3FB0"/>
    <w:rsid w:val="00CA6A39"/>
    <w:rsid w:val="00CA6BD9"/>
    <w:rsid w:val="00CB0643"/>
    <w:rsid w:val="00CB4793"/>
    <w:rsid w:val="00CB5488"/>
    <w:rsid w:val="00CB6E8D"/>
    <w:rsid w:val="00CC056B"/>
    <w:rsid w:val="00CC0E3D"/>
    <w:rsid w:val="00CC1780"/>
    <w:rsid w:val="00CC57FD"/>
    <w:rsid w:val="00CC76BB"/>
    <w:rsid w:val="00CD016E"/>
    <w:rsid w:val="00CD05ED"/>
    <w:rsid w:val="00CD62E7"/>
    <w:rsid w:val="00CD6953"/>
    <w:rsid w:val="00CE1058"/>
    <w:rsid w:val="00CE1436"/>
    <w:rsid w:val="00CE1618"/>
    <w:rsid w:val="00CE2F9A"/>
    <w:rsid w:val="00CE5061"/>
    <w:rsid w:val="00CE73FA"/>
    <w:rsid w:val="00CE7C29"/>
    <w:rsid w:val="00CF1E1D"/>
    <w:rsid w:val="00CF55F9"/>
    <w:rsid w:val="00CF6667"/>
    <w:rsid w:val="00D01289"/>
    <w:rsid w:val="00D03F28"/>
    <w:rsid w:val="00D0551C"/>
    <w:rsid w:val="00D073F6"/>
    <w:rsid w:val="00D10636"/>
    <w:rsid w:val="00D11225"/>
    <w:rsid w:val="00D1160D"/>
    <w:rsid w:val="00D12401"/>
    <w:rsid w:val="00D13151"/>
    <w:rsid w:val="00D1405D"/>
    <w:rsid w:val="00D16523"/>
    <w:rsid w:val="00D17955"/>
    <w:rsid w:val="00D17F7E"/>
    <w:rsid w:val="00D20CF6"/>
    <w:rsid w:val="00D219C1"/>
    <w:rsid w:val="00D2249F"/>
    <w:rsid w:val="00D23025"/>
    <w:rsid w:val="00D2353B"/>
    <w:rsid w:val="00D23A93"/>
    <w:rsid w:val="00D24C9F"/>
    <w:rsid w:val="00D24F9F"/>
    <w:rsid w:val="00D266F1"/>
    <w:rsid w:val="00D3029E"/>
    <w:rsid w:val="00D32F12"/>
    <w:rsid w:val="00D34371"/>
    <w:rsid w:val="00D3447F"/>
    <w:rsid w:val="00D358FB"/>
    <w:rsid w:val="00D35946"/>
    <w:rsid w:val="00D36CA5"/>
    <w:rsid w:val="00D3747F"/>
    <w:rsid w:val="00D42426"/>
    <w:rsid w:val="00D44CB3"/>
    <w:rsid w:val="00D46759"/>
    <w:rsid w:val="00D46EB3"/>
    <w:rsid w:val="00D502EB"/>
    <w:rsid w:val="00D50320"/>
    <w:rsid w:val="00D53DF4"/>
    <w:rsid w:val="00D54D90"/>
    <w:rsid w:val="00D55245"/>
    <w:rsid w:val="00D55EBB"/>
    <w:rsid w:val="00D5753A"/>
    <w:rsid w:val="00D575CE"/>
    <w:rsid w:val="00D57D70"/>
    <w:rsid w:val="00D62661"/>
    <w:rsid w:val="00D62E5F"/>
    <w:rsid w:val="00D63F77"/>
    <w:rsid w:val="00D6522E"/>
    <w:rsid w:val="00D654BE"/>
    <w:rsid w:val="00D6681E"/>
    <w:rsid w:val="00D66FEB"/>
    <w:rsid w:val="00D67ACC"/>
    <w:rsid w:val="00D72C42"/>
    <w:rsid w:val="00D72F6D"/>
    <w:rsid w:val="00D73B0A"/>
    <w:rsid w:val="00D75790"/>
    <w:rsid w:val="00D759E5"/>
    <w:rsid w:val="00D75BB6"/>
    <w:rsid w:val="00D76073"/>
    <w:rsid w:val="00D776CB"/>
    <w:rsid w:val="00D80A14"/>
    <w:rsid w:val="00D81EAC"/>
    <w:rsid w:val="00D823DB"/>
    <w:rsid w:val="00D86AB8"/>
    <w:rsid w:val="00D86E48"/>
    <w:rsid w:val="00D9068F"/>
    <w:rsid w:val="00D907A9"/>
    <w:rsid w:val="00D913D7"/>
    <w:rsid w:val="00D929DF"/>
    <w:rsid w:val="00D93682"/>
    <w:rsid w:val="00D93B72"/>
    <w:rsid w:val="00DA0360"/>
    <w:rsid w:val="00DA0BEF"/>
    <w:rsid w:val="00DA1412"/>
    <w:rsid w:val="00DA3A67"/>
    <w:rsid w:val="00DA49E3"/>
    <w:rsid w:val="00DA4A32"/>
    <w:rsid w:val="00DA6872"/>
    <w:rsid w:val="00DA6BC6"/>
    <w:rsid w:val="00DB0519"/>
    <w:rsid w:val="00DB0F00"/>
    <w:rsid w:val="00DB2D14"/>
    <w:rsid w:val="00DB5EFB"/>
    <w:rsid w:val="00DB6C23"/>
    <w:rsid w:val="00DB73B0"/>
    <w:rsid w:val="00DB7CE2"/>
    <w:rsid w:val="00DC09F5"/>
    <w:rsid w:val="00DC272C"/>
    <w:rsid w:val="00DC2F94"/>
    <w:rsid w:val="00DC3509"/>
    <w:rsid w:val="00DC4477"/>
    <w:rsid w:val="00DC4543"/>
    <w:rsid w:val="00DC49E6"/>
    <w:rsid w:val="00DC5884"/>
    <w:rsid w:val="00DC5947"/>
    <w:rsid w:val="00DC67CC"/>
    <w:rsid w:val="00DC7075"/>
    <w:rsid w:val="00DC7166"/>
    <w:rsid w:val="00DD41A4"/>
    <w:rsid w:val="00DD4B61"/>
    <w:rsid w:val="00DD4EFC"/>
    <w:rsid w:val="00DE062A"/>
    <w:rsid w:val="00DE265A"/>
    <w:rsid w:val="00DE2898"/>
    <w:rsid w:val="00DE370A"/>
    <w:rsid w:val="00DE3CA7"/>
    <w:rsid w:val="00DE418B"/>
    <w:rsid w:val="00DE499B"/>
    <w:rsid w:val="00DE541B"/>
    <w:rsid w:val="00DE6DF3"/>
    <w:rsid w:val="00DF2969"/>
    <w:rsid w:val="00DF3C54"/>
    <w:rsid w:val="00DF68E6"/>
    <w:rsid w:val="00DF74E2"/>
    <w:rsid w:val="00DF79AF"/>
    <w:rsid w:val="00E0115D"/>
    <w:rsid w:val="00E041A7"/>
    <w:rsid w:val="00E055DE"/>
    <w:rsid w:val="00E06662"/>
    <w:rsid w:val="00E06ACD"/>
    <w:rsid w:val="00E112A3"/>
    <w:rsid w:val="00E115D6"/>
    <w:rsid w:val="00E1168C"/>
    <w:rsid w:val="00E11EF2"/>
    <w:rsid w:val="00E12EFF"/>
    <w:rsid w:val="00E13698"/>
    <w:rsid w:val="00E13E13"/>
    <w:rsid w:val="00E14564"/>
    <w:rsid w:val="00E1481C"/>
    <w:rsid w:val="00E14F2D"/>
    <w:rsid w:val="00E21322"/>
    <w:rsid w:val="00E22137"/>
    <w:rsid w:val="00E22737"/>
    <w:rsid w:val="00E22D93"/>
    <w:rsid w:val="00E22ECF"/>
    <w:rsid w:val="00E255F9"/>
    <w:rsid w:val="00E26F5D"/>
    <w:rsid w:val="00E26FFC"/>
    <w:rsid w:val="00E274DE"/>
    <w:rsid w:val="00E30DE0"/>
    <w:rsid w:val="00E32CF5"/>
    <w:rsid w:val="00E339F4"/>
    <w:rsid w:val="00E3408A"/>
    <w:rsid w:val="00E3421F"/>
    <w:rsid w:val="00E34495"/>
    <w:rsid w:val="00E35D47"/>
    <w:rsid w:val="00E41D27"/>
    <w:rsid w:val="00E435E1"/>
    <w:rsid w:val="00E458EA"/>
    <w:rsid w:val="00E46454"/>
    <w:rsid w:val="00E511AF"/>
    <w:rsid w:val="00E514F3"/>
    <w:rsid w:val="00E529BF"/>
    <w:rsid w:val="00E52CDC"/>
    <w:rsid w:val="00E52FF2"/>
    <w:rsid w:val="00E5603C"/>
    <w:rsid w:val="00E56201"/>
    <w:rsid w:val="00E56C37"/>
    <w:rsid w:val="00E63B66"/>
    <w:rsid w:val="00E6589B"/>
    <w:rsid w:val="00E6589F"/>
    <w:rsid w:val="00E65EBD"/>
    <w:rsid w:val="00E70142"/>
    <w:rsid w:val="00E7084E"/>
    <w:rsid w:val="00E70D11"/>
    <w:rsid w:val="00E71118"/>
    <w:rsid w:val="00E717C7"/>
    <w:rsid w:val="00E72812"/>
    <w:rsid w:val="00E73298"/>
    <w:rsid w:val="00E73552"/>
    <w:rsid w:val="00E74BBE"/>
    <w:rsid w:val="00E75185"/>
    <w:rsid w:val="00E7560F"/>
    <w:rsid w:val="00E76818"/>
    <w:rsid w:val="00E769EF"/>
    <w:rsid w:val="00E77357"/>
    <w:rsid w:val="00E77CF8"/>
    <w:rsid w:val="00E808E9"/>
    <w:rsid w:val="00E80A98"/>
    <w:rsid w:val="00E80F5F"/>
    <w:rsid w:val="00E81594"/>
    <w:rsid w:val="00E85885"/>
    <w:rsid w:val="00E85BD3"/>
    <w:rsid w:val="00E86185"/>
    <w:rsid w:val="00E863AC"/>
    <w:rsid w:val="00E86798"/>
    <w:rsid w:val="00E87B1C"/>
    <w:rsid w:val="00E90DE4"/>
    <w:rsid w:val="00E912AD"/>
    <w:rsid w:val="00E92362"/>
    <w:rsid w:val="00E924EF"/>
    <w:rsid w:val="00E930A2"/>
    <w:rsid w:val="00E933A9"/>
    <w:rsid w:val="00E94F7D"/>
    <w:rsid w:val="00E976B9"/>
    <w:rsid w:val="00E97E48"/>
    <w:rsid w:val="00E97ED5"/>
    <w:rsid w:val="00EA2387"/>
    <w:rsid w:val="00EA4D53"/>
    <w:rsid w:val="00EA69DF"/>
    <w:rsid w:val="00EB031E"/>
    <w:rsid w:val="00EB044B"/>
    <w:rsid w:val="00EB1F97"/>
    <w:rsid w:val="00EB46AE"/>
    <w:rsid w:val="00EB5171"/>
    <w:rsid w:val="00EB52E9"/>
    <w:rsid w:val="00EB561C"/>
    <w:rsid w:val="00EB5F1C"/>
    <w:rsid w:val="00EB623D"/>
    <w:rsid w:val="00EB6250"/>
    <w:rsid w:val="00EB6261"/>
    <w:rsid w:val="00EB7FDD"/>
    <w:rsid w:val="00EC03E9"/>
    <w:rsid w:val="00EC055E"/>
    <w:rsid w:val="00EC100D"/>
    <w:rsid w:val="00EC2A54"/>
    <w:rsid w:val="00EC41D8"/>
    <w:rsid w:val="00EC5139"/>
    <w:rsid w:val="00EC5277"/>
    <w:rsid w:val="00EC58F9"/>
    <w:rsid w:val="00EC5DE1"/>
    <w:rsid w:val="00EC7996"/>
    <w:rsid w:val="00ED1070"/>
    <w:rsid w:val="00ED3005"/>
    <w:rsid w:val="00ED30E9"/>
    <w:rsid w:val="00ED3E57"/>
    <w:rsid w:val="00ED469B"/>
    <w:rsid w:val="00ED4DC4"/>
    <w:rsid w:val="00ED58EE"/>
    <w:rsid w:val="00ED7AA5"/>
    <w:rsid w:val="00ED7ABE"/>
    <w:rsid w:val="00ED7C07"/>
    <w:rsid w:val="00ED7C7E"/>
    <w:rsid w:val="00EE0B04"/>
    <w:rsid w:val="00EE365F"/>
    <w:rsid w:val="00EE425F"/>
    <w:rsid w:val="00EE5290"/>
    <w:rsid w:val="00EE6D54"/>
    <w:rsid w:val="00EE6F8D"/>
    <w:rsid w:val="00EE7B91"/>
    <w:rsid w:val="00EF0790"/>
    <w:rsid w:val="00EF20A0"/>
    <w:rsid w:val="00EF2282"/>
    <w:rsid w:val="00EF2DFF"/>
    <w:rsid w:val="00EF3A9F"/>
    <w:rsid w:val="00EF4337"/>
    <w:rsid w:val="00EF461D"/>
    <w:rsid w:val="00EF4907"/>
    <w:rsid w:val="00EF6602"/>
    <w:rsid w:val="00EF76C0"/>
    <w:rsid w:val="00EF7933"/>
    <w:rsid w:val="00F003AE"/>
    <w:rsid w:val="00F01530"/>
    <w:rsid w:val="00F01540"/>
    <w:rsid w:val="00F03654"/>
    <w:rsid w:val="00F05BE6"/>
    <w:rsid w:val="00F061BF"/>
    <w:rsid w:val="00F07188"/>
    <w:rsid w:val="00F11C25"/>
    <w:rsid w:val="00F129BC"/>
    <w:rsid w:val="00F14930"/>
    <w:rsid w:val="00F15D7E"/>
    <w:rsid w:val="00F1612A"/>
    <w:rsid w:val="00F164DF"/>
    <w:rsid w:val="00F16917"/>
    <w:rsid w:val="00F16B4B"/>
    <w:rsid w:val="00F17987"/>
    <w:rsid w:val="00F17F52"/>
    <w:rsid w:val="00F20C3B"/>
    <w:rsid w:val="00F21A3F"/>
    <w:rsid w:val="00F23E55"/>
    <w:rsid w:val="00F24852"/>
    <w:rsid w:val="00F24957"/>
    <w:rsid w:val="00F266A8"/>
    <w:rsid w:val="00F3079C"/>
    <w:rsid w:val="00F30D6B"/>
    <w:rsid w:val="00F31E90"/>
    <w:rsid w:val="00F31F80"/>
    <w:rsid w:val="00F32FE8"/>
    <w:rsid w:val="00F34873"/>
    <w:rsid w:val="00F3527C"/>
    <w:rsid w:val="00F3612D"/>
    <w:rsid w:val="00F3654B"/>
    <w:rsid w:val="00F37994"/>
    <w:rsid w:val="00F406B4"/>
    <w:rsid w:val="00F4078A"/>
    <w:rsid w:val="00F40935"/>
    <w:rsid w:val="00F423B1"/>
    <w:rsid w:val="00F42448"/>
    <w:rsid w:val="00F42B13"/>
    <w:rsid w:val="00F449A6"/>
    <w:rsid w:val="00F51956"/>
    <w:rsid w:val="00F51DAD"/>
    <w:rsid w:val="00F51EC7"/>
    <w:rsid w:val="00F52334"/>
    <w:rsid w:val="00F535E6"/>
    <w:rsid w:val="00F549A1"/>
    <w:rsid w:val="00F54E0A"/>
    <w:rsid w:val="00F55AA6"/>
    <w:rsid w:val="00F55B7C"/>
    <w:rsid w:val="00F55C07"/>
    <w:rsid w:val="00F56160"/>
    <w:rsid w:val="00F61642"/>
    <w:rsid w:val="00F62225"/>
    <w:rsid w:val="00F6276A"/>
    <w:rsid w:val="00F62F8E"/>
    <w:rsid w:val="00F6318A"/>
    <w:rsid w:val="00F652F2"/>
    <w:rsid w:val="00F655B0"/>
    <w:rsid w:val="00F65658"/>
    <w:rsid w:val="00F66C73"/>
    <w:rsid w:val="00F670CB"/>
    <w:rsid w:val="00F673E7"/>
    <w:rsid w:val="00F67ADA"/>
    <w:rsid w:val="00F67F5C"/>
    <w:rsid w:val="00F70A69"/>
    <w:rsid w:val="00F712BE"/>
    <w:rsid w:val="00F71478"/>
    <w:rsid w:val="00F71B8F"/>
    <w:rsid w:val="00F75B70"/>
    <w:rsid w:val="00F7698D"/>
    <w:rsid w:val="00F76E13"/>
    <w:rsid w:val="00F76FCA"/>
    <w:rsid w:val="00F77C5D"/>
    <w:rsid w:val="00F8096F"/>
    <w:rsid w:val="00F819B5"/>
    <w:rsid w:val="00F828C7"/>
    <w:rsid w:val="00F82AED"/>
    <w:rsid w:val="00F84991"/>
    <w:rsid w:val="00F84C86"/>
    <w:rsid w:val="00F851C6"/>
    <w:rsid w:val="00F859EC"/>
    <w:rsid w:val="00F85D01"/>
    <w:rsid w:val="00F8622B"/>
    <w:rsid w:val="00F86574"/>
    <w:rsid w:val="00F87003"/>
    <w:rsid w:val="00F87047"/>
    <w:rsid w:val="00F9107A"/>
    <w:rsid w:val="00F91294"/>
    <w:rsid w:val="00F91971"/>
    <w:rsid w:val="00F92F28"/>
    <w:rsid w:val="00F93955"/>
    <w:rsid w:val="00F9418F"/>
    <w:rsid w:val="00F95C35"/>
    <w:rsid w:val="00F962B8"/>
    <w:rsid w:val="00F96D11"/>
    <w:rsid w:val="00F96F87"/>
    <w:rsid w:val="00F9743E"/>
    <w:rsid w:val="00FA0220"/>
    <w:rsid w:val="00FA04A8"/>
    <w:rsid w:val="00FA19B1"/>
    <w:rsid w:val="00FA22DD"/>
    <w:rsid w:val="00FA4BC8"/>
    <w:rsid w:val="00FA53EF"/>
    <w:rsid w:val="00FA5E4A"/>
    <w:rsid w:val="00FA73E0"/>
    <w:rsid w:val="00FA761B"/>
    <w:rsid w:val="00FB2546"/>
    <w:rsid w:val="00FB25D2"/>
    <w:rsid w:val="00FB39D1"/>
    <w:rsid w:val="00FB4BA8"/>
    <w:rsid w:val="00FB4DE4"/>
    <w:rsid w:val="00FC06AC"/>
    <w:rsid w:val="00FC06DF"/>
    <w:rsid w:val="00FC3AC0"/>
    <w:rsid w:val="00FC412E"/>
    <w:rsid w:val="00FC5A78"/>
    <w:rsid w:val="00FC6700"/>
    <w:rsid w:val="00FC685B"/>
    <w:rsid w:val="00FC73DA"/>
    <w:rsid w:val="00FC7ABE"/>
    <w:rsid w:val="00FD0012"/>
    <w:rsid w:val="00FD0505"/>
    <w:rsid w:val="00FD0585"/>
    <w:rsid w:val="00FD1326"/>
    <w:rsid w:val="00FD149F"/>
    <w:rsid w:val="00FD269B"/>
    <w:rsid w:val="00FD2E0B"/>
    <w:rsid w:val="00FD606C"/>
    <w:rsid w:val="00FD79BB"/>
    <w:rsid w:val="00FD7C23"/>
    <w:rsid w:val="00FE266E"/>
    <w:rsid w:val="00FE32F2"/>
    <w:rsid w:val="00FE3E10"/>
    <w:rsid w:val="00FE4DF5"/>
    <w:rsid w:val="00FE5B85"/>
    <w:rsid w:val="00FE7671"/>
    <w:rsid w:val="00FE7820"/>
    <w:rsid w:val="00FF10BF"/>
    <w:rsid w:val="00FF1A67"/>
    <w:rsid w:val="00FF4275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4DD2"/>
  <w15:docId w15:val="{1773BE8C-C877-4CD1-A25C-3513B66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346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0">
    <w:name w:val="heading 1"/>
    <w:basedOn w:val="a0"/>
    <w:next w:val="a0"/>
    <w:link w:val="11"/>
    <w:qFormat/>
    <w:rsid w:val="001532B9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1532B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link w:val="30"/>
    <w:uiPriority w:val="9"/>
    <w:qFormat/>
    <w:rsid w:val="00BF36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532B9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E32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0"/>
    <w:next w:val="a0"/>
    <w:link w:val="60"/>
    <w:qFormat/>
    <w:rsid w:val="001532B9"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1532B9"/>
    <w:pPr>
      <w:keepNext/>
      <w:jc w:val="center"/>
      <w:outlineLvl w:val="6"/>
    </w:pPr>
  </w:style>
  <w:style w:type="paragraph" w:styleId="8">
    <w:name w:val="heading 8"/>
    <w:basedOn w:val="a0"/>
    <w:next w:val="a0"/>
    <w:link w:val="80"/>
    <w:qFormat/>
    <w:rsid w:val="001532B9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1532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15530"/>
    <w:pPr>
      <w:spacing w:after="0" w:line="240" w:lineRule="auto"/>
      <w:ind w:right="-11"/>
    </w:pPr>
  </w:style>
  <w:style w:type="paragraph" w:styleId="a6">
    <w:name w:val="header"/>
    <w:basedOn w:val="a0"/>
    <w:link w:val="a7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8">
    <w:name w:val="footer"/>
    <w:aliases w:val=" อักขระ"/>
    <w:basedOn w:val="a0"/>
    <w:link w:val="a9"/>
    <w:uiPriority w:val="99"/>
    <w:rsid w:val="003B346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aliases w:val=" อักขระ อักขระ"/>
    <w:basedOn w:val="a1"/>
    <w:link w:val="a8"/>
    <w:uiPriority w:val="99"/>
    <w:rsid w:val="003B3465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0"/>
    <w:link w:val="ab"/>
    <w:rsid w:val="003B3465"/>
    <w:pPr>
      <w:tabs>
        <w:tab w:val="num" w:pos="1965"/>
      </w:tabs>
    </w:pPr>
    <w:rPr>
      <w:rFonts w:ascii="Cordia New" w:hAnsi="Cordia New" w:cs="Cordia New"/>
    </w:rPr>
  </w:style>
  <w:style w:type="character" w:customStyle="1" w:styleId="ab">
    <w:name w:val="เนื้อความ อักขระ"/>
    <w:basedOn w:val="a1"/>
    <w:link w:val="aa"/>
    <w:rsid w:val="003B3465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BF3660"/>
    <w:rPr>
      <w:rFonts w:ascii="Angsana New" w:eastAsia="Times New Roman" w:hAnsi="Angsana New" w:cs="Angsana New"/>
      <w:b/>
      <w:bCs/>
      <w:sz w:val="27"/>
      <w:szCs w:val="27"/>
    </w:rPr>
  </w:style>
  <w:style w:type="paragraph" w:styleId="ac">
    <w:name w:val="Normal (Web)"/>
    <w:basedOn w:val="a0"/>
    <w:uiPriority w:val="99"/>
    <w:unhideWhenUsed/>
    <w:rsid w:val="00BF3660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styleId="ad">
    <w:name w:val="Strong"/>
    <w:basedOn w:val="a1"/>
    <w:qFormat/>
    <w:rsid w:val="00BF3660"/>
    <w:rPr>
      <w:b/>
      <w:bCs/>
    </w:rPr>
  </w:style>
  <w:style w:type="paragraph" w:styleId="ae">
    <w:name w:val="List Paragraph"/>
    <w:basedOn w:val="a0"/>
    <w:uiPriority w:val="34"/>
    <w:qFormat/>
    <w:rsid w:val="00FE32F2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1"/>
    <w:link w:val="5"/>
    <w:rsid w:val="00FE32F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customStyle="1" w:styleId="12">
    <w:name w:val="รอง 1"/>
    <w:basedOn w:val="3"/>
    <w:link w:val="13"/>
    <w:rsid w:val="00196405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spacing w:before="120" w:beforeAutospacing="0" w:after="0" w:afterAutospacing="0"/>
      <w:ind w:left="851"/>
    </w:pPr>
    <w:rPr>
      <w:rFonts w:eastAsia="Cordia New"/>
      <w:b w:val="0"/>
      <w:sz w:val="32"/>
      <w:szCs w:val="32"/>
    </w:rPr>
  </w:style>
  <w:style w:type="character" w:customStyle="1" w:styleId="13">
    <w:name w:val="รอง 1 อักขระ"/>
    <w:basedOn w:val="a1"/>
    <w:link w:val="12"/>
    <w:rsid w:val="00196405"/>
    <w:rPr>
      <w:rFonts w:ascii="Angsana New" w:eastAsia="Cordia New" w:hAnsi="Angsana New" w:cs="Angsana New"/>
      <w:bCs/>
      <w:sz w:val="32"/>
      <w:szCs w:val="32"/>
      <w:shd w:val="clear" w:color="auto" w:fill="FFFFFF"/>
    </w:rPr>
  </w:style>
  <w:style w:type="paragraph" w:styleId="af">
    <w:name w:val="Balloon Text"/>
    <w:basedOn w:val="a0"/>
    <w:link w:val="af0"/>
    <w:uiPriority w:val="99"/>
    <w:unhideWhenUsed/>
    <w:rsid w:val="00196405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rsid w:val="00196405"/>
    <w:rPr>
      <w:rFonts w:ascii="Tahoma" w:eastAsia="Cordia New" w:hAnsi="Tahoma" w:cs="Angsana New"/>
      <w:sz w:val="16"/>
      <w:szCs w:val="20"/>
    </w:rPr>
  </w:style>
  <w:style w:type="character" w:customStyle="1" w:styleId="11">
    <w:name w:val="หัวเรื่อง 1 อักขระ"/>
    <w:basedOn w:val="a1"/>
    <w:link w:val="10"/>
    <w:rsid w:val="001532B9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1"/>
    <w:link w:val="2"/>
    <w:rsid w:val="001532B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1"/>
    <w:link w:val="4"/>
    <w:rsid w:val="001532B9"/>
    <w:rPr>
      <w:rFonts w:ascii="Angsana New" w:eastAsia="Cordia New" w:hAnsi="Angsana New" w:cs="Angsana New"/>
      <w:sz w:val="28"/>
    </w:rPr>
  </w:style>
  <w:style w:type="character" w:customStyle="1" w:styleId="60">
    <w:name w:val="หัวเรื่อง 6 อักขระ"/>
    <w:basedOn w:val="a1"/>
    <w:link w:val="6"/>
    <w:rsid w:val="001532B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1532B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rsid w:val="00153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af1">
    <w:name w:val="Body Text Indent"/>
    <w:basedOn w:val="a0"/>
    <w:link w:val="af2"/>
    <w:rsid w:val="001532B9"/>
    <w:pPr>
      <w:ind w:firstLine="1440"/>
    </w:pPr>
    <w:rPr>
      <w:rFonts w:ascii="BrowalliaUPC" w:eastAsia="Times New Roman" w:hAnsi="BrowalliaUPC" w:cs="BrowalliaUPC"/>
      <w:b/>
      <w:bCs/>
    </w:rPr>
  </w:style>
  <w:style w:type="character" w:customStyle="1" w:styleId="af2">
    <w:name w:val="การเยื้องเนื้อความ อักขระ"/>
    <w:basedOn w:val="a1"/>
    <w:link w:val="af1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0"/>
    <w:link w:val="22"/>
    <w:rsid w:val="001532B9"/>
    <w:pPr>
      <w:ind w:firstLine="1080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1"/>
    <w:link w:val="21"/>
    <w:rsid w:val="001532B9"/>
    <w:rPr>
      <w:rFonts w:ascii="BrowalliaUPC" w:eastAsia="Cordia New" w:hAnsi="BrowalliaUPC" w:cs="BrowalliaUPC"/>
      <w:sz w:val="32"/>
      <w:szCs w:val="32"/>
    </w:rPr>
  </w:style>
  <w:style w:type="character" w:styleId="af3">
    <w:name w:val="page number"/>
    <w:basedOn w:val="a1"/>
    <w:rsid w:val="001532B9"/>
  </w:style>
  <w:style w:type="paragraph" w:styleId="af4">
    <w:name w:val="Title"/>
    <w:aliases w:val="อักขระ"/>
    <w:basedOn w:val="a0"/>
    <w:link w:val="af5"/>
    <w:qFormat/>
    <w:rsid w:val="001532B9"/>
    <w:pPr>
      <w:jc w:val="center"/>
    </w:pPr>
    <w:rPr>
      <w:rFonts w:ascii="AngsanaUPC" w:hAnsi="AngsanaUPC" w:cs="AngsanaUPC"/>
    </w:rPr>
  </w:style>
  <w:style w:type="character" w:customStyle="1" w:styleId="af5">
    <w:name w:val="ชื่อเรื่อง อักขระ"/>
    <w:aliases w:val="อักขระ อักขระ"/>
    <w:basedOn w:val="a1"/>
    <w:link w:val="af4"/>
    <w:rsid w:val="001532B9"/>
    <w:rPr>
      <w:rFonts w:ascii="AngsanaUPC" w:eastAsia="Cordia New" w:hAnsi="AngsanaUPC" w:cs="AngsanaUPC"/>
      <w:sz w:val="32"/>
      <w:szCs w:val="32"/>
    </w:rPr>
  </w:style>
  <w:style w:type="paragraph" w:styleId="af6">
    <w:name w:val="Subtitle"/>
    <w:basedOn w:val="a0"/>
    <w:link w:val="af7"/>
    <w:qFormat/>
    <w:rsid w:val="001532B9"/>
    <w:pPr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7">
    <w:name w:val="ชื่อเรื่องรอง อักขระ"/>
    <w:basedOn w:val="a1"/>
    <w:link w:val="af6"/>
    <w:rsid w:val="001532B9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0"/>
    <w:qFormat/>
    <w:rsid w:val="001532B9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Default">
    <w:name w:val="Default"/>
    <w:rsid w:val="00153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f8">
    <w:name w:val="Table Grid"/>
    <w:basedOn w:val="a2"/>
    <w:uiPriority w:val="59"/>
    <w:rsid w:val="001532B9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1">
    <w:name w:val="N-1"/>
    <w:basedOn w:val="a0"/>
    <w:link w:val="N-10"/>
    <w:rsid w:val="001532B9"/>
    <w:pPr>
      <w:spacing w:before="120"/>
      <w:ind w:firstLine="851"/>
    </w:pPr>
  </w:style>
  <w:style w:type="paragraph" w:styleId="af9">
    <w:name w:val="caption"/>
    <w:basedOn w:val="a0"/>
    <w:next w:val="a0"/>
    <w:qFormat/>
    <w:rsid w:val="001532B9"/>
    <w:rPr>
      <w:rFonts w:ascii="AngsanaUPC" w:hAnsi="AngsanaUPC" w:cs="AngsanaUPC"/>
      <w:sz w:val="36"/>
      <w:szCs w:val="36"/>
    </w:rPr>
  </w:style>
  <w:style w:type="numbering" w:customStyle="1" w:styleId="1">
    <w:name w:val="ลักษณะ1"/>
    <w:rsid w:val="001532B9"/>
    <w:pPr>
      <w:numPr>
        <w:numId w:val="4"/>
      </w:numPr>
    </w:pPr>
  </w:style>
  <w:style w:type="paragraph" w:customStyle="1" w:styleId="23">
    <w:name w:val="รองง 2"/>
    <w:basedOn w:val="4"/>
    <w:rsid w:val="001532B9"/>
    <w:pPr>
      <w:spacing w:line="240" w:lineRule="auto"/>
      <w:ind w:left="1134"/>
    </w:pPr>
    <w:rPr>
      <w:bCs/>
      <w:szCs w:val="32"/>
    </w:rPr>
  </w:style>
  <w:style w:type="character" w:customStyle="1" w:styleId="afa">
    <w:name w:val="ลักษณะ ตัวหนา"/>
    <w:rsid w:val="001532B9"/>
    <w:rPr>
      <w:b/>
      <w:bCs/>
    </w:rPr>
  </w:style>
  <w:style w:type="paragraph" w:styleId="24">
    <w:name w:val="Body Text 2"/>
    <w:basedOn w:val="a0"/>
    <w:link w:val="25"/>
    <w:rsid w:val="001532B9"/>
    <w:pPr>
      <w:spacing w:after="120" w:line="480" w:lineRule="auto"/>
    </w:pPr>
    <w:rPr>
      <w:szCs w:val="37"/>
    </w:rPr>
  </w:style>
  <w:style w:type="character" w:customStyle="1" w:styleId="25">
    <w:name w:val="เนื้อความ 2 อักขระ"/>
    <w:basedOn w:val="a1"/>
    <w:link w:val="24"/>
    <w:rsid w:val="001532B9"/>
    <w:rPr>
      <w:rFonts w:ascii="Angsana New" w:eastAsia="Cordia New" w:hAnsi="Angsana New" w:cs="Angsana New"/>
      <w:sz w:val="32"/>
      <w:szCs w:val="37"/>
    </w:rPr>
  </w:style>
  <w:style w:type="character" w:customStyle="1" w:styleId="N-10">
    <w:name w:val="N-1 อักขระ"/>
    <w:basedOn w:val="a1"/>
    <w:link w:val="N-1"/>
    <w:rsid w:val="001532B9"/>
    <w:rPr>
      <w:rFonts w:ascii="Angsana New" w:eastAsia="Cordia New" w:hAnsi="Angsana New" w:cs="Angsana New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</w:pPr>
    <w:rPr>
      <w:noProof/>
    </w:rPr>
  </w:style>
  <w:style w:type="paragraph" w:styleId="26">
    <w:name w:val="toc 2"/>
    <w:basedOn w:val="a0"/>
    <w:next w:val="a0"/>
    <w:autoRedefine/>
    <w:uiPriority w:val="39"/>
    <w:rsid w:val="001532B9"/>
    <w:pPr>
      <w:ind w:left="320"/>
    </w:pPr>
    <w:rPr>
      <w:szCs w:val="37"/>
    </w:rPr>
  </w:style>
  <w:style w:type="paragraph" w:styleId="31">
    <w:name w:val="toc 3"/>
    <w:basedOn w:val="a0"/>
    <w:next w:val="a0"/>
    <w:autoRedefine/>
    <w:uiPriority w:val="39"/>
    <w:rsid w:val="001532B9"/>
    <w:pPr>
      <w:tabs>
        <w:tab w:val="right" w:leader="dot" w:pos="9344"/>
      </w:tabs>
      <w:spacing w:before="120" w:after="120"/>
      <w:ind w:left="641"/>
    </w:pPr>
    <w:rPr>
      <w:szCs w:val="37"/>
    </w:rPr>
  </w:style>
  <w:style w:type="character" w:styleId="afb">
    <w:name w:val="Hyperlink"/>
    <w:basedOn w:val="a1"/>
    <w:uiPriority w:val="99"/>
    <w:rsid w:val="001532B9"/>
    <w:rPr>
      <w:color w:val="0000FF"/>
      <w:u w:val="single"/>
    </w:rPr>
  </w:style>
  <w:style w:type="paragraph" w:styleId="afc">
    <w:name w:val="Document Map"/>
    <w:basedOn w:val="a0"/>
    <w:link w:val="afd"/>
    <w:rsid w:val="001532B9"/>
    <w:rPr>
      <w:rFonts w:ascii="Tahoma" w:hAnsi="Tahoma"/>
      <w:sz w:val="16"/>
      <w:szCs w:val="20"/>
    </w:rPr>
  </w:style>
  <w:style w:type="character" w:customStyle="1" w:styleId="afd">
    <w:name w:val="ผังเอกสาร อักขระ"/>
    <w:basedOn w:val="a1"/>
    <w:link w:val="afc"/>
    <w:rsid w:val="001532B9"/>
    <w:rPr>
      <w:rFonts w:ascii="Tahoma" w:eastAsia="Cordia New" w:hAnsi="Tahoma" w:cs="Angsana New"/>
      <w:sz w:val="16"/>
      <w:szCs w:val="20"/>
    </w:rPr>
  </w:style>
  <w:style w:type="paragraph" w:customStyle="1" w:styleId="27">
    <w:name w:val="ลักษณะ2"/>
    <w:basedOn w:val="12"/>
    <w:link w:val="28"/>
    <w:qFormat/>
    <w:rsid w:val="001532B9"/>
    <w:pPr>
      <w:pBdr>
        <w:left w:val="single" w:sz="12" w:space="5" w:color="auto" w:shadow="1"/>
      </w:pBdr>
    </w:pPr>
    <w:rPr>
      <w:rFonts w:ascii="TH SarabunIT๙" w:hAnsi="TH SarabunIT๙" w:cs="TH SarabunIT๙"/>
    </w:rPr>
  </w:style>
  <w:style w:type="character" w:customStyle="1" w:styleId="28">
    <w:name w:val="ลักษณะ2 อักขระ"/>
    <w:basedOn w:val="13"/>
    <w:link w:val="27"/>
    <w:rsid w:val="001532B9"/>
    <w:rPr>
      <w:rFonts w:ascii="TH SarabunIT๙" w:eastAsia="Cordia New" w:hAnsi="TH SarabunIT๙" w:cs="TH SarabunIT๙"/>
      <w:bCs/>
      <w:sz w:val="32"/>
      <w:szCs w:val="32"/>
      <w:shd w:val="clear" w:color="auto" w:fill="FFFFFF"/>
    </w:rPr>
  </w:style>
  <w:style w:type="table" w:styleId="15">
    <w:name w:val="Table Columns 1"/>
    <w:basedOn w:val="a2"/>
    <w:rsid w:val="001532B9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">
    <w:name w:val="item"/>
    <w:basedOn w:val="a1"/>
    <w:rsid w:val="001532B9"/>
  </w:style>
  <w:style w:type="character" w:customStyle="1" w:styleId="a5">
    <w:name w:val="ไม่มีการเว้นระยะห่าง อักขระ"/>
    <w:basedOn w:val="a1"/>
    <w:link w:val="a4"/>
    <w:uiPriority w:val="1"/>
    <w:rsid w:val="001532B9"/>
  </w:style>
  <w:style w:type="character" w:customStyle="1" w:styleId="style18">
    <w:name w:val="style18"/>
    <w:basedOn w:val="a1"/>
    <w:rsid w:val="001532B9"/>
  </w:style>
  <w:style w:type="character" w:styleId="afe">
    <w:name w:val="Emphasis"/>
    <w:basedOn w:val="a1"/>
    <w:uiPriority w:val="20"/>
    <w:qFormat/>
    <w:rsid w:val="001532B9"/>
    <w:rPr>
      <w:i/>
      <w:iCs/>
    </w:rPr>
  </w:style>
  <w:style w:type="paragraph" w:styleId="32">
    <w:name w:val="Body Text 3"/>
    <w:basedOn w:val="a0"/>
    <w:link w:val="33"/>
    <w:rsid w:val="009D1F50"/>
    <w:pPr>
      <w:spacing w:after="120"/>
    </w:pPr>
    <w:rPr>
      <w:rFonts w:eastAsia="Times New Roman"/>
      <w:sz w:val="16"/>
      <w:szCs w:val="20"/>
    </w:rPr>
  </w:style>
  <w:style w:type="character" w:customStyle="1" w:styleId="33">
    <w:name w:val="เนื้อความ 3 อักขระ"/>
    <w:basedOn w:val="a1"/>
    <w:link w:val="32"/>
    <w:rsid w:val="009D1F50"/>
    <w:rPr>
      <w:rFonts w:ascii="Angsana New" w:eastAsia="Times New Roman" w:hAnsi="Angsana New" w:cs="Angsana New"/>
      <w:sz w:val="16"/>
      <w:szCs w:val="20"/>
    </w:rPr>
  </w:style>
  <w:style w:type="character" w:customStyle="1" w:styleId="normal1">
    <w:name w:val="normal1"/>
    <w:rsid w:val="00BA0D01"/>
    <w:rPr>
      <w:rFonts w:ascii="Tahoma" w:hAnsi="Tahoma" w:cs="Tahoma" w:hint="default"/>
      <w:b w:val="0"/>
      <w:bCs w:val="0"/>
      <w:sz w:val="17"/>
      <w:szCs w:val="17"/>
    </w:rPr>
  </w:style>
  <w:style w:type="paragraph" w:styleId="a">
    <w:name w:val="List Bullet"/>
    <w:basedOn w:val="a0"/>
    <w:rsid w:val="009014B0"/>
    <w:pPr>
      <w:numPr>
        <w:numId w:val="25"/>
      </w:numPr>
    </w:pPr>
    <w:rPr>
      <w:rFonts w:ascii="Times New Roman" w:eastAsia="Times New Roman" w:hAnsi="Times New Roman"/>
      <w:sz w:val="24"/>
      <w:szCs w:val="28"/>
    </w:rPr>
  </w:style>
  <w:style w:type="table" w:styleId="aff">
    <w:name w:val="Table Contemporary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2"/>
    <w:rsid w:val="009014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9014B0"/>
    <w:rPr>
      <w:rFonts w:ascii="Calibri" w:eastAsia="Times New Roman" w:hAnsi="Calibri" w:cs="Cordia New"/>
      <w:sz w:val="28"/>
      <w:cs/>
    </w:rPr>
  </w:style>
  <w:style w:type="character" w:customStyle="1" w:styleId="apple-converted-space">
    <w:name w:val="apple-converted-space"/>
    <w:basedOn w:val="a1"/>
    <w:rsid w:val="004F555B"/>
  </w:style>
  <w:style w:type="paragraph" w:styleId="34">
    <w:name w:val="Body Text Indent 3"/>
    <w:basedOn w:val="a0"/>
    <w:link w:val="35"/>
    <w:rsid w:val="004F555B"/>
    <w:pPr>
      <w:spacing w:after="120"/>
      <w:ind w:left="283"/>
    </w:pPr>
    <w:rPr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4F555B"/>
    <w:rPr>
      <w:rFonts w:ascii="Angsana New" w:eastAsia="Cordia New" w:hAnsi="Angsana New" w:cs="Angsana New"/>
      <w:sz w:val="16"/>
      <w:szCs w:val="20"/>
    </w:rPr>
  </w:style>
  <w:style w:type="paragraph" w:styleId="aff0">
    <w:name w:val="footnote text"/>
    <w:basedOn w:val="a0"/>
    <w:link w:val="aff1"/>
    <w:semiHidden/>
    <w:rsid w:val="002C16F7"/>
    <w:rPr>
      <w:rFonts w:ascii="Cordia New" w:hAnsi="Cordia New" w:cs="Cordia New"/>
      <w:sz w:val="20"/>
      <w:szCs w:val="23"/>
    </w:rPr>
  </w:style>
  <w:style w:type="character" w:customStyle="1" w:styleId="aff1">
    <w:name w:val="ข้อความเชิงอรรถ อักขระ"/>
    <w:basedOn w:val="a1"/>
    <w:link w:val="aff0"/>
    <w:semiHidden/>
    <w:rsid w:val="002C16F7"/>
    <w:rPr>
      <w:rFonts w:ascii="Cordia New" w:eastAsia="Cordia New" w:hAnsi="Cordia New" w:cs="Cordi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77">
              <w:marLeft w:val="-69"/>
              <w:marRight w:val="-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208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7" w:color="E1E1E1"/>
                        <w:left w:val="single" w:sz="6" w:space="7" w:color="E1E1E1"/>
                        <w:bottom w:val="single" w:sz="6" w:space="7" w:color="E1E1E1"/>
                        <w:right w:val="single" w:sz="6" w:space="7" w:color="E1E1E1"/>
                      </w:divBdr>
                      <w:divsChild>
                        <w:div w:id="5706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3F91-A25B-4DBE-8523-422313C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15232</Words>
  <Characters>86827</Characters>
  <Application>Microsoft Office Word</Application>
  <DocSecurity>0</DocSecurity>
  <Lines>723</Lines>
  <Paragraphs>203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101856</CharactersWithSpaces>
  <SharedDoc>false</SharedDoc>
  <HLinks>
    <vt:vector size="6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Laddawan</cp:lastModifiedBy>
  <cp:revision>2</cp:revision>
  <cp:lastPrinted>2019-07-08T07:44:00Z</cp:lastPrinted>
  <dcterms:created xsi:type="dcterms:W3CDTF">2020-06-02T02:34:00Z</dcterms:created>
  <dcterms:modified xsi:type="dcterms:W3CDTF">2020-06-02T02:34:00Z</dcterms:modified>
</cp:coreProperties>
</file>